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EDC3" w14:textId="77777777" w:rsidR="00352C9B" w:rsidRPr="007864D4" w:rsidRDefault="00352C9B" w:rsidP="007864D4">
      <w:pPr>
        <w:pStyle w:val="Heading2"/>
      </w:pPr>
      <w:r w:rsidRPr="007864D4">
        <w:t>Welcome, Call to Order</w:t>
      </w:r>
    </w:p>
    <w:p w14:paraId="64FE31E5" w14:textId="2030E4C6" w:rsidR="00352C9B" w:rsidRPr="009A053D" w:rsidRDefault="00352C9B" w:rsidP="006E6868">
      <w:pPr>
        <w:pStyle w:val="Normal2"/>
      </w:pPr>
      <w:r>
        <w:t>Brandon Sudduth</w:t>
      </w:r>
      <w:r w:rsidRPr="009A053D">
        <w:t xml:space="preserve">, </w:t>
      </w:r>
      <w:r>
        <w:t>Joint Guidance Committee</w:t>
      </w:r>
      <w:r w:rsidRPr="009A053D">
        <w:t xml:space="preserve"> (</w:t>
      </w:r>
      <w:r>
        <w:t>JGC</w:t>
      </w:r>
      <w:r w:rsidRPr="009A053D">
        <w:t xml:space="preserve">) Chair, called the meeting to order at </w:t>
      </w:r>
      <w:r>
        <w:t>9:32</w:t>
      </w:r>
      <w:r w:rsidRPr="009A053D">
        <w:t xml:space="preserve"> a.m.</w:t>
      </w:r>
      <w:r>
        <w:t xml:space="preserve"> MT</w:t>
      </w:r>
      <w:r w:rsidRPr="009A053D">
        <w:t xml:space="preserve"> on </w:t>
      </w:r>
      <w:r>
        <w:t>June 2, 2023</w:t>
      </w:r>
      <w:r w:rsidRPr="009A053D">
        <w:t xml:space="preserve">.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06CD1927" w14:textId="77777777" w:rsidR="00352C9B" w:rsidRPr="009A053D" w:rsidRDefault="00352C9B" w:rsidP="007864D4">
      <w:pPr>
        <w:pStyle w:val="Heading2"/>
      </w:pPr>
      <w:r w:rsidRPr="009A053D">
        <w:t>Review WECC Antitrust Policy</w:t>
      </w:r>
    </w:p>
    <w:p w14:paraId="054AA36C" w14:textId="77777777" w:rsidR="00352C9B" w:rsidRPr="009A053D" w:rsidRDefault="00352C9B" w:rsidP="006E6868">
      <w:pPr>
        <w:pStyle w:val="Normal2"/>
      </w:pPr>
      <w:r>
        <w:t>Nicole Lee, Administrative Coordinator,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1B6C06D5" w14:textId="77777777" w:rsidR="00352C9B" w:rsidRPr="009A053D" w:rsidRDefault="00352C9B" w:rsidP="007864D4">
      <w:pPr>
        <w:pStyle w:val="Heading2"/>
      </w:pPr>
      <w:r w:rsidRPr="009A053D">
        <w:t>Approve Agenda</w:t>
      </w:r>
    </w:p>
    <w:p w14:paraId="1A4ECD62" w14:textId="77777777" w:rsidR="00352C9B" w:rsidRPr="009A053D" w:rsidRDefault="00352C9B" w:rsidP="007B212D">
      <w:pPr>
        <w:pStyle w:val="Normal2"/>
        <w:rPr>
          <w:b/>
        </w:rPr>
      </w:pPr>
      <w:r>
        <w:t>Mr. Sudduth</w:t>
      </w:r>
      <w:r w:rsidRPr="009A053D">
        <w:t xml:space="preserve"> introduced the proposed meeting agenda.</w:t>
      </w:r>
    </w:p>
    <w:p w14:paraId="5C29DE53" w14:textId="51BACBE6" w:rsidR="00352C9B" w:rsidRPr="0054204F" w:rsidRDefault="00352C9B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 w:rsidR="00006E32">
        <w:rPr>
          <w:rStyle w:val="Strong"/>
          <w:bCs w:val="0"/>
        </w:rPr>
        <w:t>Chris Parker</w:t>
      </w:r>
      <w:r w:rsidRPr="0054204F">
        <w:rPr>
          <w:rStyle w:val="Strong"/>
          <w:bCs w:val="0"/>
        </w:rPr>
        <w:t xml:space="preserve">, the </w:t>
      </w:r>
      <w:r>
        <w:rPr>
          <w:rStyle w:val="Strong"/>
          <w:bCs w:val="0"/>
        </w:rPr>
        <w:t xml:space="preserve">JGC </w:t>
      </w:r>
      <w:r w:rsidRPr="0054204F">
        <w:rPr>
          <w:rStyle w:val="Strong"/>
          <w:bCs w:val="0"/>
        </w:rPr>
        <w:t>approved the agenda.</w:t>
      </w:r>
    </w:p>
    <w:p w14:paraId="4D42F90F" w14:textId="77777777" w:rsidR="00352C9B" w:rsidRPr="009A053D" w:rsidRDefault="00352C9B" w:rsidP="007864D4">
      <w:pPr>
        <w:pStyle w:val="Heading2"/>
      </w:pPr>
      <w:r w:rsidRPr="009A053D">
        <w:t>Review and Approve Previous Meeting Minutes</w:t>
      </w:r>
    </w:p>
    <w:p w14:paraId="1D59854D" w14:textId="77777777" w:rsidR="00352C9B" w:rsidRPr="009A053D" w:rsidRDefault="00352C9B" w:rsidP="007B212D">
      <w:pPr>
        <w:pStyle w:val="Normal2"/>
        <w:rPr>
          <w:b/>
        </w:rPr>
      </w:pPr>
      <w:r>
        <w:t>Mr. Sudduth</w:t>
      </w:r>
      <w:r w:rsidRPr="009A053D">
        <w:t xml:space="preserve"> introduced the minutes from the </w:t>
      </w:r>
      <w:r>
        <w:t>meeting on May 5, 2023</w:t>
      </w:r>
      <w:r w:rsidRPr="009A053D">
        <w:t>.</w:t>
      </w:r>
    </w:p>
    <w:p w14:paraId="0E5B8E14" w14:textId="2F4BEF0E" w:rsidR="00352C9B" w:rsidRPr="0054204F" w:rsidRDefault="00352C9B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 w:rsidR="00006E32">
        <w:rPr>
          <w:rStyle w:val="Strong"/>
          <w:bCs w:val="0"/>
        </w:rPr>
        <w:t>Kevin Conway</w:t>
      </w:r>
      <w:r w:rsidRPr="0054204F">
        <w:rPr>
          <w:rStyle w:val="Strong"/>
          <w:bCs w:val="0"/>
        </w:rPr>
        <w:t xml:space="preserve">, the </w:t>
      </w:r>
      <w:r>
        <w:rPr>
          <w:rStyle w:val="Strong"/>
          <w:bCs w:val="0"/>
        </w:rPr>
        <w:t xml:space="preserve">JGC </w:t>
      </w:r>
      <w:r w:rsidRPr="0054204F">
        <w:rPr>
          <w:rStyle w:val="Strong"/>
          <w:bCs w:val="0"/>
        </w:rPr>
        <w:t xml:space="preserve">approved the </w:t>
      </w:r>
      <w:r>
        <w:rPr>
          <w:rStyle w:val="Strong"/>
          <w:bCs w:val="0"/>
        </w:rPr>
        <w:t>minutes from May 5, 2023</w:t>
      </w:r>
      <w:r w:rsidRPr="0054204F">
        <w:rPr>
          <w:rStyle w:val="Strong"/>
          <w:bCs w:val="0"/>
        </w:rPr>
        <w:t xml:space="preserve">. </w:t>
      </w:r>
    </w:p>
    <w:p w14:paraId="69664418" w14:textId="77777777" w:rsidR="00352C9B" w:rsidRPr="009A053D" w:rsidRDefault="00352C9B" w:rsidP="007864D4">
      <w:pPr>
        <w:pStyle w:val="Heading2"/>
      </w:pPr>
      <w:r w:rsidRPr="009A053D">
        <w:t>Review Previous Action Items</w:t>
      </w:r>
    </w:p>
    <w:p w14:paraId="134F3AB7" w14:textId="77777777" w:rsidR="00352C9B" w:rsidRPr="009A053D" w:rsidRDefault="00352C9B" w:rsidP="006E6868">
      <w:pPr>
        <w:pStyle w:val="Normal2"/>
      </w:pPr>
      <w:r w:rsidRPr="004C2D71">
        <w:t>Victoria Ravenscroft, Senior Policy and External Affairs Manager</w:t>
      </w:r>
      <w:r>
        <w:t>,</w:t>
      </w:r>
      <w:r w:rsidRPr="004C2D71">
        <w:t xml:space="preserve"> </w:t>
      </w:r>
      <w:r w:rsidRPr="009A053D">
        <w:t xml:space="preserve">reviewed action items carried over from the </w:t>
      </w:r>
      <w:r>
        <w:t>JGC meeting on May 5, 2023</w:t>
      </w:r>
      <w:r w:rsidRPr="009A053D">
        <w:t xml:space="preserve">. Action items that are not closed </w:t>
      </w:r>
      <w:r>
        <w:t xml:space="preserve">and will be carried forward can be found </w:t>
      </w:r>
      <w:hyperlink r:id="rId8" w:history="1">
        <w:r w:rsidRPr="00923A1C">
          <w:rPr>
            <w:rStyle w:val="Hyperlink"/>
          </w:rPr>
          <w:t>here</w:t>
        </w:r>
      </w:hyperlink>
      <w:r>
        <w:t>.</w:t>
      </w:r>
    </w:p>
    <w:p w14:paraId="618C4AD5" w14:textId="77777777" w:rsidR="00352C9B" w:rsidRDefault="00352C9B" w:rsidP="00CF5646">
      <w:pPr>
        <w:pStyle w:val="Heading2"/>
      </w:pPr>
      <w:r>
        <w:t>JGC Metrics</w:t>
      </w:r>
    </w:p>
    <w:p w14:paraId="5E1FAABD" w14:textId="55137721" w:rsidR="00352C9B" w:rsidRDefault="00352C9B" w:rsidP="00E15051">
      <w:pPr>
        <w:pStyle w:val="Normal2"/>
      </w:pPr>
      <w:r>
        <w:t xml:space="preserve">Ms. Ravenscroft presented </w:t>
      </w:r>
      <w:r w:rsidR="009F18E0">
        <w:t xml:space="preserve">a status update </w:t>
      </w:r>
      <w:r w:rsidR="00060C2B">
        <w:t xml:space="preserve">on </w:t>
      </w:r>
      <w:r>
        <w:t xml:space="preserve">the JGC </w:t>
      </w:r>
      <w:r w:rsidR="00060C2B">
        <w:t>m</w:t>
      </w:r>
      <w:r>
        <w:t xml:space="preserve">etrics. A strike team will be created to </w:t>
      </w:r>
      <w:r w:rsidR="001266FE">
        <w:t xml:space="preserve">help </w:t>
      </w:r>
      <w:r>
        <w:t>review and revis</w:t>
      </w:r>
      <w:r w:rsidR="001266FE">
        <w:t>e</w:t>
      </w:r>
      <w:r>
        <w:t xml:space="preserve"> </w:t>
      </w:r>
      <w:r w:rsidR="00A50DE3">
        <w:t>the metrics</w:t>
      </w:r>
      <w:r>
        <w:t xml:space="preserve">. Ms. Ravenscroft encouraged the JGC to contact Mr. Sudduth or herself if </w:t>
      </w:r>
      <w:r w:rsidR="003C2DA0">
        <w:t xml:space="preserve">members are </w:t>
      </w:r>
      <w:r>
        <w:t>interested in being part of the team.</w:t>
      </w:r>
    </w:p>
    <w:p w14:paraId="7FE5FAEF" w14:textId="77777777" w:rsidR="00352C9B" w:rsidRDefault="00352C9B" w:rsidP="00E15051">
      <w:pPr>
        <w:pStyle w:val="Normal2"/>
      </w:pPr>
      <w:r>
        <w:t xml:space="preserve">The presentation is posted on the </w:t>
      </w:r>
      <w:hyperlink r:id="rId9" w:history="1">
        <w:r w:rsidRPr="00923A1C">
          <w:rPr>
            <w:rStyle w:val="Hyperlink"/>
          </w:rPr>
          <w:t>WECC website</w:t>
        </w:r>
      </w:hyperlink>
      <w:r>
        <w:t xml:space="preserve">.  </w:t>
      </w:r>
    </w:p>
    <w:p w14:paraId="34D8A0B4" w14:textId="77777777" w:rsidR="00352C9B" w:rsidRPr="00630D70" w:rsidRDefault="00352C9B" w:rsidP="00CF5646">
      <w:pPr>
        <w:pStyle w:val="Heading2"/>
      </w:pPr>
      <w:r>
        <w:t>Charter Update</w:t>
      </w:r>
    </w:p>
    <w:p w14:paraId="7599F939" w14:textId="0748568C" w:rsidR="00352C9B" w:rsidRDefault="00352C9B" w:rsidP="00CF5646">
      <w:pPr>
        <w:pStyle w:val="Normal2"/>
      </w:pPr>
      <w:r>
        <w:t>Vic Howell</w:t>
      </w:r>
      <w:r w:rsidR="00A50DE3">
        <w:t>, Reliability Risk Management Director,</w:t>
      </w:r>
      <w:r>
        <w:t xml:space="preserve"> gave an update on the</w:t>
      </w:r>
      <w:r w:rsidR="00A50DE3">
        <w:t xml:space="preserve"> Reliability Risk Committee</w:t>
      </w:r>
      <w:r>
        <w:t xml:space="preserve"> </w:t>
      </w:r>
      <w:r w:rsidR="00A50DE3">
        <w:t>(</w:t>
      </w:r>
      <w:r>
        <w:t>RRC</w:t>
      </w:r>
      <w:r w:rsidR="00A50DE3">
        <w:t>)</w:t>
      </w:r>
      <w:r>
        <w:t xml:space="preserve"> charter </w:t>
      </w:r>
      <w:r w:rsidR="00B85811">
        <w:t xml:space="preserve">and scope </w:t>
      </w:r>
      <w:r>
        <w:t xml:space="preserve">approvals. </w:t>
      </w:r>
      <w:r w:rsidR="0032292D">
        <w:t xml:space="preserve">All the </w:t>
      </w:r>
      <w:r>
        <w:t>charters and scopes</w:t>
      </w:r>
      <w:r w:rsidR="00B85811">
        <w:t xml:space="preserve"> for groups</w:t>
      </w:r>
      <w:r>
        <w:t xml:space="preserve"> </w:t>
      </w:r>
      <w:r w:rsidR="0032292D">
        <w:t xml:space="preserve">that </w:t>
      </w:r>
      <w:r w:rsidR="0032292D">
        <w:lastRenderedPageBreak/>
        <w:t xml:space="preserve">report to the RRC </w:t>
      </w:r>
      <w:r>
        <w:t>were approved</w:t>
      </w:r>
      <w:r w:rsidR="00A50DE3">
        <w:t xml:space="preserve"> </w:t>
      </w:r>
      <w:r w:rsidR="003C2DA0">
        <w:t xml:space="preserve">on </w:t>
      </w:r>
      <w:r w:rsidR="00A50DE3">
        <w:t>May 26.</w:t>
      </w:r>
      <w:r>
        <w:t xml:space="preserve"> </w:t>
      </w:r>
      <w:r w:rsidR="0032292D" w:rsidRPr="0032292D">
        <w:t xml:space="preserve">The responsibilities </w:t>
      </w:r>
      <w:r w:rsidR="0032292D">
        <w:t>for</w:t>
      </w:r>
      <w:r w:rsidR="0032292D" w:rsidRPr="0032292D">
        <w:t xml:space="preserve"> the </w:t>
      </w:r>
      <w:r w:rsidR="0032292D">
        <w:t>Oscillation Analysis Work Group (</w:t>
      </w:r>
      <w:r w:rsidR="0032292D" w:rsidRPr="0032292D">
        <w:t>OAWG</w:t>
      </w:r>
      <w:r w:rsidR="0032292D">
        <w:t xml:space="preserve">) and Performance Subcommittee (PS) </w:t>
      </w:r>
      <w:r w:rsidR="0032292D" w:rsidRPr="0032292D">
        <w:t>are being modified. The</w:t>
      </w:r>
      <w:r w:rsidR="0032292D">
        <w:t>ir</w:t>
      </w:r>
      <w:r w:rsidR="0032292D" w:rsidRPr="0032292D">
        <w:t xml:space="preserve"> final charter</w:t>
      </w:r>
      <w:r w:rsidR="0032292D">
        <w:t>s</w:t>
      </w:r>
      <w:r w:rsidR="0032292D" w:rsidRPr="0032292D">
        <w:t xml:space="preserve"> will be presented for approval at the June meeting.</w:t>
      </w:r>
    </w:p>
    <w:p w14:paraId="2EFAE5C3" w14:textId="7CD97D50" w:rsidR="00352C9B" w:rsidRDefault="00352C9B" w:rsidP="00923A1C">
      <w:pPr>
        <w:pStyle w:val="Normal2"/>
      </w:pPr>
      <w:r>
        <w:t>Enoch Davies</w:t>
      </w:r>
      <w:r w:rsidR="00A50DE3">
        <w:t>,</w:t>
      </w:r>
      <w:r w:rsidR="00A50DE3" w:rsidRPr="00A50DE3">
        <w:t xml:space="preserve"> </w:t>
      </w:r>
      <w:r w:rsidR="00A50DE3">
        <w:t>Reliability Modeling Manager,</w:t>
      </w:r>
      <w:r w:rsidR="00A50DE3" w:rsidRPr="009A053D">
        <w:t xml:space="preserve"> </w:t>
      </w:r>
      <w:r>
        <w:t xml:space="preserve">gave an update on the </w:t>
      </w:r>
      <w:r w:rsidR="00A50DE3">
        <w:t>Reliability Assessment Committee (</w:t>
      </w:r>
      <w:r>
        <w:t>RAC</w:t>
      </w:r>
      <w:r w:rsidR="00A50DE3">
        <w:t>)</w:t>
      </w:r>
      <w:r>
        <w:t xml:space="preserve"> charter approvals. </w:t>
      </w:r>
      <w:r w:rsidR="00B85811">
        <w:t>The</w:t>
      </w:r>
      <w:r w:rsidR="0032292D">
        <w:t xml:space="preserve"> charters </w:t>
      </w:r>
      <w:r w:rsidR="00B85811">
        <w:t xml:space="preserve">presented for groups </w:t>
      </w:r>
      <w:r w:rsidR="0032292D">
        <w:t xml:space="preserve">that report to the RAC were approved </w:t>
      </w:r>
      <w:r w:rsidR="00B158A1">
        <w:t xml:space="preserve">on </w:t>
      </w:r>
      <w:r w:rsidR="0032292D">
        <w:t>May 19</w:t>
      </w:r>
      <w:r w:rsidR="00B85811">
        <w:t xml:space="preserve">. </w:t>
      </w:r>
      <w:r w:rsidR="00B770A7">
        <w:t>At</w:t>
      </w:r>
      <w:r w:rsidR="00B85811">
        <w:t xml:space="preserve"> </w:t>
      </w:r>
      <w:r w:rsidR="00B158A1">
        <w:t xml:space="preserve">its </w:t>
      </w:r>
      <w:r w:rsidR="00B85811">
        <w:t>June meeting</w:t>
      </w:r>
      <w:r w:rsidR="00B158A1">
        <w:t>,</w:t>
      </w:r>
      <w:r w:rsidR="00B85811">
        <w:t xml:space="preserve"> the</w:t>
      </w:r>
      <w:r w:rsidR="00B158A1">
        <w:t xml:space="preserve"> RAC</w:t>
      </w:r>
      <w:r w:rsidR="00B85811">
        <w:t xml:space="preserve"> will review the </w:t>
      </w:r>
      <w:r w:rsidR="0032292D">
        <w:t>Model Validation Subcommittee’s (MVS) charter</w:t>
      </w:r>
      <w:r w:rsidR="00B85811">
        <w:t xml:space="preserve"> for</w:t>
      </w:r>
      <w:r w:rsidR="0032292D">
        <w:t xml:space="preserve"> approval</w:t>
      </w:r>
      <w:r w:rsidR="00B85811">
        <w:t xml:space="preserve">, discuss </w:t>
      </w:r>
      <w:r w:rsidR="00B158A1">
        <w:t>whether</w:t>
      </w:r>
      <w:r w:rsidR="00B85811">
        <w:t xml:space="preserve"> the </w:t>
      </w:r>
      <w:r w:rsidR="0032292D">
        <w:t>Short</w:t>
      </w:r>
      <w:r w:rsidR="00B158A1">
        <w:t>-</w:t>
      </w:r>
      <w:r w:rsidR="0032292D">
        <w:t xml:space="preserve">Circuit Modeling </w:t>
      </w:r>
      <w:r w:rsidR="00B85811">
        <w:t xml:space="preserve">Work </w:t>
      </w:r>
      <w:r w:rsidR="0032292D">
        <w:t xml:space="preserve">Group </w:t>
      </w:r>
      <w:r w:rsidR="00B85811">
        <w:t xml:space="preserve">(SCMWG) should remain a permanent group, and discuss </w:t>
      </w:r>
      <w:r w:rsidR="00B158A1">
        <w:t>whether</w:t>
      </w:r>
      <w:r w:rsidR="00B85811">
        <w:t xml:space="preserve"> </w:t>
      </w:r>
      <w:r w:rsidR="00B770A7">
        <w:t xml:space="preserve">the National Electromagnetic Transient Group </w:t>
      </w:r>
      <w:r w:rsidR="00B85811">
        <w:t>will be sufficient for the West</w:t>
      </w:r>
      <w:r w:rsidR="00B770A7">
        <w:t xml:space="preserve">ern Interconnection, allowing </w:t>
      </w:r>
      <w:r w:rsidR="00435F9A">
        <w:t xml:space="preserve">for </w:t>
      </w:r>
      <w:r w:rsidR="00B770A7">
        <w:t xml:space="preserve">the retirement of the </w:t>
      </w:r>
      <w:r w:rsidR="00F51B09" w:rsidRPr="00F51B09">
        <w:t>Electromagnetic Modeling Transients Task Force</w:t>
      </w:r>
      <w:r w:rsidR="00B770A7" w:rsidRPr="00B770A7">
        <w:t xml:space="preserve"> </w:t>
      </w:r>
      <w:r w:rsidR="00B770A7">
        <w:t>(</w:t>
      </w:r>
      <w:r w:rsidR="00F51B09">
        <w:t>EMTTF</w:t>
      </w:r>
      <w:r w:rsidR="00B770A7">
        <w:t>).</w:t>
      </w:r>
      <w:r w:rsidR="00F51B09">
        <w:t xml:space="preserve"> </w:t>
      </w:r>
    </w:p>
    <w:p w14:paraId="6A4D2C99" w14:textId="77777777" w:rsidR="00352C9B" w:rsidRPr="009A053D" w:rsidRDefault="00352C9B" w:rsidP="007864D4">
      <w:pPr>
        <w:pStyle w:val="Heading2"/>
      </w:pPr>
      <w:r w:rsidRPr="009A053D">
        <w:t>Public Comment</w:t>
      </w:r>
    </w:p>
    <w:p w14:paraId="2DB4E3B7" w14:textId="77777777" w:rsidR="00352C9B" w:rsidRPr="009A053D" w:rsidRDefault="00352C9B" w:rsidP="006E6868">
      <w:pPr>
        <w:pStyle w:val="Normal2"/>
      </w:pPr>
      <w:r w:rsidRPr="009A053D">
        <w:t xml:space="preserve">No comments were </w:t>
      </w:r>
      <w:r>
        <w:t>made</w:t>
      </w:r>
      <w:r w:rsidRPr="009A053D">
        <w:t>.</w:t>
      </w:r>
    </w:p>
    <w:p w14:paraId="0F90C02C" w14:textId="77777777" w:rsidR="00352C9B" w:rsidRPr="00A51FC6" w:rsidRDefault="00352C9B" w:rsidP="00CF5646">
      <w:pPr>
        <w:pStyle w:val="Heading2"/>
      </w:pPr>
      <w:r w:rsidRPr="009A053D">
        <w:t>Review New Action Items</w:t>
      </w:r>
    </w:p>
    <w:p w14:paraId="3F28FF8C" w14:textId="77777777" w:rsidR="00352C9B" w:rsidRDefault="00352C9B" w:rsidP="00923A1C">
      <w:pPr>
        <w:pStyle w:val="ListBullet"/>
      </w:pPr>
      <w:r w:rsidRPr="00923A1C">
        <w:t>Add leadership training to July agenda</w:t>
      </w:r>
    </w:p>
    <w:p w14:paraId="22E0741B" w14:textId="77777777" w:rsidR="00352C9B" w:rsidRDefault="00352C9B" w:rsidP="006E6868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>
        <w:t>Victoria Ravenscroft</w:t>
      </w:r>
    </w:p>
    <w:p w14:paraId="17D2E5E9" w14:textId="77777777" w:rsidR="00352C9B" w:rsidRDefault="00352C9B" w:rsidP="006E6868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July 7, 2023</w:t>
      </w:r>
    </w:p>
    <w:p w14:paraId="10CAD4AB" w14:textId="77777777" w:rsidR="00352C9B" w:rsidRDefault="00352C9B" w:rsidP="00923A1C">
      <w:pPr>
        <w:pStyle w:val="ListBullet"/>
      </w:pPr>
      <w:r w:rsidRPr="00923A1C">
        <w:t>Create</w:t>
      </w:r>
      <w:r>
        <w:t xml:space="preserve"> a</w:t>
      </w:r>
      <w:r w:rsidRPr="00923A1C">
        <w:t xml:space="preserve"> metrics strike team</w:t>
      </w:r>
    </w:p>
    <w:p w14:paraId="504D605D" w14:textId="77777777" w:rsidR="00352C9B" w:rsidRDefault="00352C9B" w:rsidP="00923A1C">
      <w:pPr>
        <w:pStyle w:val="ListBullet"/>
        <w:numPr>
          <w:ilvl w:val="1"/>
          <w:numId w:val="18"/>
        </w:numPr>
      </w:pPr>
      <w:r>
        <w:t>Assigned To: Victoria Ravenscroft and Branden Sudduth</w:t>
      </w:r>
    </w:p>
    <w:p w14:paraId="4376AB1F" w14:textId="77777777" w:rsidR="00352C9B" w:rsidRPr="006E6868" w:rsidRDefault="00352C9B" w:rsidP="00923A1C">
      <w:pPr>
        <w:pStyle w:val="ListBullet"/>
        <w:numPr>
          <w:ilvl w:val="1"/>
          <w:numId w:val="18"/>
        </w:numPr>
      </w:pPr>
      <w:r>
        <w:t>Due Date: July 7, 2023</w:t>
      </w:r>
    </w:p>
    <w:p w14:paraId="3A8FAE36" w14:textId="77777777" w:rsidR="00352C9B" w:rsidRPr="009A053D" w:rsidRDefault="00352C9B" w:rsidP="007864D4">
      <w:pPr>
        <w:pStyle w:val="Heading2"/>
      </w:pPr>
      <w:r w:rsidRPr="009A053D">
        <w:t>Upcoming Meetings</w:t>
      </w:r>
    </w:p>
    <w:p w14:paraId="351B2150" w14:textId="77777777" w:rsidR="00352C9B" w:rsidRPr="009A053D" w:rsidRDefault="00352C9B" w:rsidP="00141FB5">
      <w:pPr>
        <w:pStyle w:val="MeetingsLeader"/>
      </w:pPr>
      <w:r>
        <w:t>July 7, 2023</w:t>
      </w:r>
      <w:r w:rsidRPr="009A053D">
        <w:tab/>
      </w:r>
      <w:r>
        <w:t>Virtual</w:t>
      </w:r>
    </w:p>
    <w:p w14:paraId="6CD9CFC7" w14:textId="77777777" w:rsidR="00352C9B" w:rsidRPr="009A053D" w:rsidRDefault="00352C9B" w:rsidP="00141FB5">
      <w:pPr>
        <w:pStyle w:val="MeetingsLeader"/>
      </w:pPr>
      <w:r>
        <w:t>August 4, 2023</w:t>
      </w:r>
      <w:r w:rsidRPr="009A053D">
        <w:tab/>
      </w:r>
      <w:r>
        <w:t>Virtual</w:t>
      </w:r>
    </w:p>
    <w:p w14:paraId="7B04FDB3" w14:textId="77777777" w:rsidR="00352C9B" w:rsidRDefault="00352C9B" w:rsidP="00141FB5">
      <w:pPr>
        <w:pStyle w:val="MeetingsLeader"/>
      </w:pPr>
      <w:r>
        <w:t>September 1, 2023</w:t>
      </w:r>
      <w:r w:rsidRPr="009A053D">
        <w:tab/>
      </w:r>
      <w:r>
        <w:t>Virtual</w:t>
      </w:r>
    </w:p>
    <w:p w14:paraId="0985B856" w14:textId="77777777" w:rsidR="00352C9B" w:rsidRPr="009A053D" w:rsidRDefault="00352C9B" w:rsidP="007864D4">
      <w:pPr>
        <w:pStyle w:val="Heading2"/>
      </w:pPr>
      <w:r w:rsidRPr="009A053D">
        <w:t>Adjourn</w:t>
      </w:r>
    </w:p>
    <w:p w14:paraId="69FD7BE7" w14:textId="77777777" w:rsidR="00352C9B" w:rsidRDefault="00352C9B" w:rsidP="006E6868">
      <w:pPr>
        <w:pStyle w:val="Normal2"/>
      </w:pPr>
      <w:r>
        <w:t>Mr. Sudduth</w:t>
      </w:r>
      <w:r w:rsidRPr="009A053D">
        <w:t xml:space="preserve"> adjourned the meeting without objection at </w:t>
      </w:r>
      <w:r>
        <w:t>10:53</w:t>
      </w:r>
      <w:r w:rsidRPr="009A053D">
        <w:t xml:space="preserve"> a.m.</w:t>
      </w:r>
    </w:p>
    <w:p w14:paraId="3C8743C1" w14:textId="77777777" w:rsidR="00352C9B" w:rsidRDefault="00352C9B">
      <w:pPr>
        <w:rPr>
          <w:rFonts w:ascii="Palatino Linotype" w:hAnsi="Palatino Linotype"/>
        </w:rPr>
      </w:pPr>
      <w:r>
        <w:br w:type="page"/>
      </w:r>
    </w:p>
    <w:p w14:paraId="2C3F201A" w14:textId="77777777" w:rsidR="00352C9B" w:rsidRDefault="00352C9B" w:rsidP="00F03DC7">
      <w:pPr>
        <w:pStyle w:val="Heading2"/>
        <w:numPr>
          <w:ilvl w:val="0"/>
          <w:numId w:val="0"/>
        </w:numPr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</w:p>
    <w:p w14:paraId="0CBF48E2" w14:textId="77777777" w:rsidR="00352C9B" w:rsidRDefault="00352C9B" w:rsidP="00F03DC7">
      <w:pPr>
        <w:pStyle w:val="Heading3"/>
      </w:pPr>
      <w:r>
        <w:t>Members in Attendance</w:t>
      </w:r>
    </w:p>
    <w:p w14:paraId="215BCBDD" w14:textId="77777777" w:rsidR="00352C9B" w:rsidRDefault="00352C9B" w:rsidP="00156F5A">
      <w:pPr>
        <w:pStyle w:val="AttendanceLeader"/>
      </w:pPr>
      <w:r w:rsidRPr="009058DA">
        <w:rPr>
          <w:noProof/>
        </w:rPr>
        <w:t>Margaret</w:t>
      </w:r>
      <w:r>
        <w:t xml:space="preserve"> </w:t>
      </w:r>
      <w:r w:rsidRPr="009058DA">
        <w:rPr>
          <w:noProof/>
        </w:rPr>
        <w:t>Albright</w:t>
      </w:r>
      <w:r>
        <w:tab/>
      </w:r>
      <w:r w:rsidRPr="009058DA">
        <w:rPr>
          <w:noProof/>
        </w:rPr>
        <w:t>Bonneville Power Administration—Transmission</w:t>
      </w:r>
    </w:p>
    <w:p w14:paraId="59A894E1" w14:textId="77777777" w:rsidR="00352C9B" w:rsidRDefault="00352C9B" w:rsidP="00156F5A">
      <w:pPr>
        <w:pStyle w:val="AttendanceLeader"/>
      </w:pPr>
      <w:r w:rsidRPr="009058DA">
        <w:rPr>
          <w:noProof/>
        </w:rPr>
        <w:t>Eric</w:t>
      </w:r>
      <w:r>
        <w:t xml:space="preserve"> </w:t>
      </w:r>
      <w:r w:rsidRPr="009058DA">
        <w:rPr>
          <w:noProof/>
        </w:rPr>
        <w:t>Baran</w:t>
      </w:r>
      <w:r>
        <w:tab/>
      </w:r>
      <w:r w:rsidRPr="009058DA">
        <w:rPr>
          <w:noProof/>
        </w:rPr>
        <w:t>Western Interconnection Regional Advisory Body</w:t>
      </w:r>
    </w:p>
    <w:p w14:paraId="33647366" w14:textId="77777777" w:rsidR="00352C9B" w:rsidRDefault="00352C9B" w:rsidP="00156F5A">
      <w:pPr>
        <w:pStyle w:val="AttendanceLeader"/>
      </w:pPr>
      <w:r w:rsidRPr="009058DA">
        <w:rPr>
          <w:noProof/>
        </w:rPr>
        <w:t>Kevin</w:t>
      </w:r>
      <w:r>
        <w:t xml:space="preserve"> </w:t>
      </w:r>
      <w:r w:rsidRPr="009058DA">
        <w:rPr>
          <w:noProof/>
        </w:rPr>
        <w:t>Conway</w:t>
      </w:r>
      <w:r>
        <w:tab/>
      </w:r>
      <w:r w:rsidRPr="009058DA">
        <w:rPr>
          <w:noProof/>
        </w:rPr>
        <w:t>Pend Oreille County PUD #1</w:t>
      </w:r>
    </w:p>
    <w:p w14:paraId="2FABECF8" w14:textId="77777777" w:rsidR="00352C9B" w:rsidRDefault="00352C9B" w:rsidP="00156F5A">
      <w:pPr>
        <w:pStyle w:val="AttendanceLeader"/>
      </w:pPr>
      <w:r w:rsidRPr="009058DA">
        <w:rPr>
          <w:noProof/>
        </w:rPr>
        <w:t>Chelsea</w:t>
      </w:r>
      <w:r>
        <w:t xml:space="preserve"> </w:t>
      </w:r>
      <w:r w:rsidRPr="009058DA">
        <w:rPr>
          <w:noProof/>
        </w:rPr>
        <w:t>Loomis</w:t>
      </w:r>
      <w:r>
        <w:tab/>
      </w:r>
      <w:r w:rsidRPr="009058DA">
        <w:rPr>
          <w:noProof/>
        </w:rPr>
        <w:t>Western Power Pool</w:t>
      </w:r>
    </w:p>
    <w:p w14:paraId="71AEA28F" w14:textId="77777777" w:rsidR="00352C9B" w:rsidRDefault="00352C9B" w:rsidP="00156F5A">
      <w:pPr>
        <w:pStyle w:val="AttendanceLeader"/>
      </w:pPr>
      <w:r w:rsidRPr="009058DA">
        <w:rPr>
          <w:noProof/>
        </w:rPr>
        <w:t>Chris</w:t>
      </w:r>
      <w:r>
        <w:t xml:space="preserve"> </w:t>
      </w:r>
      <w:r w:rsidRPr="009058DA">
        <w:rPr>
          <w:noProof/>
        </w:rPr>
        <w:t>Parker</w:t>
      </w:r>
      <w:r>
        <w:tab/>
      </w:r>
      <w:r w:rsidRPr="009058DA">
        <w:rPr>
          <w:noProof/>
        </w:rPr>
        <w:t>Utah Division of Public Utilities</w:t>
      </w:r>
    </w:p>
    <w:p w14:paraId="539F3831" w14:textId="77777777" w:rsidR="00352C9B" w:rsidRDefault="00352C9B" w:rsidP="00156F5A">
      <w:pPr>
        <w:pStyle w:val="AttendanceLeader"/>
      </w:pPr>
      <w:r w:rsidRPr="009058DA">
        <w:rPr>
          <w:noProof/>
        </w:rPr>
        <w:t>Kris</w:t>
      </w:r>
      <w:r>
        <w:t xml:space="preserve"> </w:t>
      </w:r>
      <w:r w:rsidRPr="009058DA">
        <w:rPr>
          <w:noProof/>
        </w:rPr>
        <w:t>Raper</w:t>
      </w:r>
      <w:r>
        <w:tab/>
      </w:r>
      <w:r w:rsidRPr="009058DA">
        <w:rPr>
          <w:noProof/>
        </w:rPr>
        <w:t>WECC</w:t>
      </w:r>
    </w:p>
    <w:p w14:paraId="1E3B8D8A" w14:textId="77777777" w:rsidR="00352C9B" w:rsidRDefault="00352C9B" w:rsidP="00156F5A">
      <w:pPr>
        <w:pStyle w:val="AttendanceLeader"/>
      </w:pPr>
      <w:r w:rsidRPr="009058DA">
        <w:rPr>
          <w:noProof/>
        </w:rPr>
        <w:t>Dede</w:t>
      </w:r>
      <w:r>
        <w:t xml:space="preserve"> </w:t>
      </w:r>
      <w:r w:rsidRPr="009058DA">
        <w:rPr>
          <w:noProof/>
        </w:rPr>
        <w:t>Subakti</w:t>
      </w:r>
      <w:r>
        <w:tab/>
      </w:r>
      <w:r w:rsidRPr="009058DA">
        <w:rPr>
          <w:noProof/>
        </w:rPr>
        <w:t>California Independent System Operator</w:t>
      </w:r>
    </w:p>
    <w:p w14:paraId="6DB1A386" w14:textId="77777777" w:rsidR="00352C9B" w:rsidRDefault="00352C9B" w:rsidP="00156F5A">
      <w:pPr>
        <w:pStyle w:val="AttendanceLeader"/>
        <w:rPr>
          <w:noProof/>
        </w:rPr>
      </w:pPr>
      <w:r w:rsidRPr="009058DA">
        <w:rPr>
          <w:noProof/>
        </w:rPr>
        <w:t>Branden</w:t>
      </w:r>
      <w:r>
        <w:t xml:space="preserve"> </w:t>
      </w:r>
      <w:r w:rsidRPr="009058DA">
        <w:rPr>
          <w:noProof/>
        </w:rPr>
        <w:t>Sudduth</w:t>
      </w:r>
      <w:r>
        <w:tab/>
      </w:r>
      <w:r w:rsidRPr="009058DA">
        <w:rPr>
          <w:noProof/>
        </w:rPr>
        <w:t>WECC</w:t>
      </w:r>
    </w:p>
    <w:p w14:paraId="47426F15" w14:textId="41168197" w:rsidR="00D50594" w:rsidRDefault="00D50594" w:rsidP="00D50594">
      <w:pPr>
        <w:pStyle w:val="Heading3"/>
      </w:pPr>
      <w:r>
        <w:t>Members not in Attendance</w:t>
      </w:r>
    </w:p>
    <w:p w14:paraId="52DB34F4" w14:textId="77777777" w:rsidR="00352C9B" w:rsidRDefault="00352C9B" w:rsidP="00156F5A">
      <w:pPr>
        <w:pStyle w:val="AttendanceLeader"/>
      </w:pPr>
      <w:r w:rsidRPr="009058DA">
        <w:rPr>
          <w:noProof/>
        </w:rPr>
        <w:t>Jonathan</w:t>
      </w:r>
      <w:r>
        <w:t xml:space="preserve"> </w:t>
      </w:r>
      <w:r w:rsidRPr="009058DA">
        <w:rPr>
          <w:noProof/>
        </w:rPr>
        <w:t>Aust</w:t>
      </w:r>
      <w:r>
        <w:tab/>
      </w:r>
      <w:r w:rsidRPr="009058DA">
        <w:rPr>
          <w:noProof/>
        </w:rPr>
        <w:t>Western Area Power Administration</w:t>
      </w:r>
    </w:p>
    <w:p w14:paraId="3E8B566C" w14:textId="77777777" w:rsidR="00352C9B" w:rsidRDefault="00352C9B" w:rsidP="00156F5A">
      <w:pPr>
        <w:pStyle w:val="AttendanceLeader"/>
      </w:pPr>
      <w:r w:rsidRPr="009058DA">
        <w:rPr>
          <w:noProof/>
        </w:rPr>
        <w:t>Dave</w:t>
      </w:r>
      <w:r>
        <w:t xml:space="preserve"> </w:t>
      </w:r>
      <w:r w:rsidRPr="009058DA">
        <w:rPr>
          <w:noProof/>
        </w:rPr>
        <w:t>Angell</w:t>
      </w:r>
      <w:r>
        <w:tab/>
      </w:r>
      <w:r w:rsidRPr="009058DA">
        <w:rPr>
          <w:noProof/>
        </w:rPr>
        <w:t>Western Power Pool</w:t>
      </w:r>
    </w:p>
    <w:p w14:paraId="027F48A7" w14:textId="77777777" w:rsidR="00352C9B" w:rsidRDefault="00352C9B" w:rsidP="00156F5A">
      <w:pPr>
        <w:pStyle w:val="AttendanceLeader"/>
      </w:pPr>
      <w:r w:rsidRPr="009058DA">
        <w:rPr>
          <w:noProof/>
        </w:rPr>
        <w:t>Chris</w:t>
      </w:r>
      <w:r>
        <w:t xml:space="preserve"> </w:t>
      </w:r>
      <w:r w:rsidRPr="009058DA">
        <w:rPr>
          <w:noProof/>
        </w:rPr>
        <w:t>Hofmann</w:t>
      </w:r>
      <w:r>
        <w:tab/>
      </w:r>
      <w:r w:rsidRPr="009058DA">
        <w:rPr>
          <w:noProof/>
        </w:rPr>
        <w:t>Salt River Project</w:t>
      </w:r>
    </w:p>
    <w:p w14:paraId="6812D2DB" w14:textId="77777777" w:rsidR="00352C9B" w:rsidRDefault="00352C9B" w:rsidP="00156F5A">
      <w:pPr>
        <w:pStyle w:val="AttendanceLeader"/>
      </w:pPr>
      <w:r w:rsidRPr="009058DA">
        <w:rPr>
          <w:noProof/>
        </w:rPr>
        <w:t>Vijay</w:t>
      </w:r>
      <w:r>
        <w:t xml:space="preserve"> </w:t>
      </w:r>
      <w:r w:rsidRPr="009058DA">
        <w:rPr>
          <w:noProof/>
        </w:rPr>
        <w:t>Satyal</w:t>
      </w:r>
      <w:r>
        <w:tab/>
      </w:r>
      <w:r w:rsidRPr="009058DA">
        <w:rPr>
          <w:noProof/>
        </w:rPr>
        <w:t>Western Resource Advocates</w:t>
      </w:r>
    </w:p>
    <w:p w14:paraId="35301180" w14:textId="77777777" w:rsidR="00352C9B" w:rsidRDefault="00352C9B" w:rsidP="00156F5A">
      <w:pPr>
        <w:pStyle w:val="AttendanceLeader"/>
        <w:rPr>
          <w:noProof/>
        </w:rPr>
      </w:pPr>
      <w:r w:rsidRPr="009058DA">
        <w:rPr>
          <w:noProof/>
        </w:rPr>
        <w:t>Amy</w:t>
      </w:r>
      <w:r>
        <w:t xml:space="preserve"> </w:t>
      </w:r>
      <w:r w:rsidRPr="009058DA">
        <w:rPr>
          <w:noProof/>
        </w:rPr>
        <w:t>Sopinka</w:t>
      </w:r>
      <w:r>
        <w:tab/>
      </w:r>
      <w:r w:rsidRPr="009058DA">
        <w:rPr>
          <w:noProof/>
        </w:rPr>
        <w:t>British Columbia Ministry of Energy and Mines</w:t>
      </w:r>
    </w:p>
    <w:p w14:paraId="31E11B68" w14:textId="1445DBA1" w:rsidR="00D50594" w:rsidRPr="00D50594" w:rsidRDefault="00D50594" w:rsidP="00156F5A">
      <w:pPr>
        <w:pStyle w:val="AttendanceLeader"/>
        <w:rPr>
          <w:rFonts w:ascii="Lucida Sans" w:hAnsi="Lucida Sans"/>
          <w:b/>
          <w:bCs/>
        </w:rPr>
      </w:pPr>
      <w:r w:rsidRPr="00511B87">
        <w:rPr>
          <w:rFonts w:ascii="Lucida Sans" w:hAnsi="Lucida Sans"/>
          <w:b/>
          <w:bCs/>
        </w:rPr>
        <w:t>Others in Attendance</w:t>
      </w:r>
    </w:p>
    <w:p w14:paraId="101C223C" w14:textId="77777777" w:rsidR="00352C9B" w:rsidRDefault="00352C9B" w:rsidP="00156F5A">
      <w:pPr>
        <w:pStyle w:val="AttendanceLeader"/>
      </w:pPr>
      <w:r w:rsidRPr="009058DA">
        <w:rPr>
          <w:noProof/>
        </w:rPr>
        <w:t>Brittany</w:t>
      </w:r>
      <w:r>
        <w:t xml:space="preserve"> </w:t>
      </w:r>
      <w:r w:rsidRPr="009058DA">
        <w:rPr>
          <w:noProof/>
        </w:rPr>
        <w:t>Andrus</w:t>
      </w:r>
      <w:r>
        <w:tab/>
      </w:r>
      <w:r w:rsidRPr="009058DA">
        <w:rPr>
          <w:noProof/>
        </w:rPr>
        <w:t>WECC</w:t>
      </w:r>
    </w:p>
    <w:p w14:paraId="225A1D42" w14:textId="77777777" w:rsidR="00352C9B" w:rsidRDefault="00352C9B" w:rsidP="00156F5A">
      <w:pPr>
        <w:pStyle w:val="AttendanceLeader"/>
      </w:pPr>
      <w:r w:rsidRPr="009058DA">
        <w:rPr>
          <w:noProof/>
        </w:rPr>
        <w:t>Tanner</w:t>
      </w:r>
      <w:r>
        <w:t xml:space="preserve"> </w:t>
      </w:r>
      <w:r w:rsidRPr="009058DA">
        <w:rPr>
          <w:noProof/>
        </w:rPr>
        <w:t>Brier</w:t>
      </w:r>
      <w:r>
        <w:tab/>
      </w:r>
      <w:r w:rsidRPr="009058DA">
        <w:rPr>
          <w:noProof/>
        </w:rPr>
        <w:t>Bonneville Power Administration</w:t>
      </w:r>
    </w:p>
    <w:p w14:paraId="76212F0F" w14:textId="77777777" w:rsidR="00352C9B" w:rsidRDefault="00352C9B" w:rsidP="00156F5A">
      <w:pPr>
        <w:pStyle w:val="AttendanceLeader"/>
      </w:pPr>
      <w:r w:rsidRPr="009058DA">
        <w:rPr>
          <w:noProof/>
        </w:rPr>
        <w:t>Layne</w:t>
      </w:r>
      <w:r>
        <w:t xml:space="preserve"> </w:t>
      </w:r>
      <w:r w:rsidRPr="009058DA">
        <w:rPr>
          <w:noProof/>
        </w:rPr>
        <w:t>Brown</w:t>
      </w:r>
      <w:r>
        <w:tab/>
      </w:r>
      <w:r w:rsidRPr="009058DA">
        <w:rPr>
          <w:noProof/>
        </w:rPr>
        <w:t>WECC</w:t>
      </w:r>
    </w:p>
    <w:p w14:paraId="72175A97" w14:textId="77777777" w:rsidR="00352C9B" w:rsidRDefault="00352C9B" w:rsidP="00156F5A">
      <w:pPr>
        <w:pStyle w:val="AttendanceLeader"/>
      </w:pPr>
      <w:r w:rsidRPr="009058DA">
        <w:rPr>
          <w:noProof/>
        </w:rPr>
        <w:t>Drew</w:t>
      </w:r>
      <w:r>
        <w:t xml:space="preserve"> </w:t>
      </w:r>
      <w:r w:rsidRPr="009058DA">
        <w:rPr>
          <w:noProof/>
        </w:rPr>
        <w:t>Cox</w:t>
      </w:r>
      <w:r>
        <w:tab/>
      </w:r>
      <w:r w:rsidRPr="009058DA">
        <w:rPr>
          <w:noProof/>
        </w:rPr>
        <w:t>Guidehouse</w:t>
      </w:r>
    </w:p>
    <w:p w14:paraId="04FB54B6" w14:textId="77777777" w:rsidR="00352C9B" w:rsidRDefault="00352C9B" w:rsidP="00156F5A">
      <w:pPr>
        <w:pStyle w:val="AttendanceLeader"/>
      </w:pPr>
      <w:r w:rsidRPr="009058DA">
        <w:rPr>
          <w:noProof/>
        </w:rPr>
        <w:t>Enoch</w:t>
      </w:r>
      <w:r>
        <w:t xml:space="preserve"> </w:t>
      </w:r>
      <w:r w:rsidRPr="009058DA">
        <w:rPr>
          <w:noProof/>
        </w:rPr>
        <w:t>Davies</w:t>
      </w:r>
      <w:r>
        <w:tab/>
      </w:r>
      <w:r w:rsidRPr="009058DA">
        <w:rPr>
          <w:noProof/>
        </w:rPr>
        <w:t>WECC</w:t>
      </w:r>
    </w:p>
    <w:p w14:paraId="38ED755A" w14:textId="77777777" w:rsidR="00352C9B" w:rsidRDefault="00352C9B" w:rsidP="00156F5A">
      <w:pPr>
        <w:pStyle w:val="AttendanceLeader"/>
      </w:pPr>
      <w:r w:rsidRPr="009058DA">
        <w:rPr>
          <w:noProof/>
        </w:rPr>
        <w:t>James</w:t>
      </w:r>
      <w:r>
        <w:t xml:space="preserve"> </w:t>
      </w:r>
      <w:r w:rsidRPr="009058DA">
        <w:rPr>
          <w:noProof/>
        </w:rPr>
        <w:t>Hanson</w:t>
      </w:r>
      <w:r>
        <w:tab/>
      </w:r>
      <w:r w:rsidRPr="009058DA">
        <w:rPr>
          <w:noProof/>
        </w:rPr>
        <w:t>WECC</w:t>
      </w:r>
    </w:p>
    <w:p w14:paraId="08BBD01F" w14:textId="77777777" w:rsidR="00352C9B" w:rsidRDefault="00352C9B" w:rsidP="00156F5A">
      <w:pPr>
        <w:pStyle w:val="AttendanceLeader"/>
      </w:pPr>
      <w:r w:rsidRPr="009058DA">
        <w:rPr>
          <w:noProof/>
        </w:rPr>
        <w:t>Vic</w:t>
      </w:r>
      <w:r>
        <w:t xml:space="preserve"> </w:t>
      </w:r>
      <w:r w:rsidRPr="009058DA">
        <w:rPr>
          <w:noProof/>
        </w:rPr>
        <w:t>Howell</w:t>
      </w:r>
      <w:r>
        <w:tab/>
      </w:r>
      <w:r w:rsidRPr="009058DA">
        <w:rPr>
          <w:noProof/>
        </w:rPr>
        <w:t>WECC</w:t>
      </w:r>
    </w:p>
    <w:p w14:paraId="282BE13F" w14:textId="77777777" w:rsidR="00352C9B" w:rsidRDefault="00352C9B" w:rsidP="00156F5A">
      <w:pPr>
        <w:pStyle w:val="AttendanceLeader"/>
      </w:pPr>
      <w:r w:rsidRPr="009058DA">
        <w:rPr>
          <w:noProof/>
        </w:rPr>
        <w:t>Raj</w:t>
      </w:r>
      <w:r>
        <w:t xml:space="preserve"> </w:t>
      </w:r>
      <w:r w:rsidRPr="009058DA">
        <w:rPr>
          <w:noProof/>
        </w:rPr>
        <w:t>Hundal</w:t>
      </w:r>
      <w:r>
        <w:tab/>
      </w:r>
      <w:r w:rsidRPr="009058DA">
        <w:rPr>
          <w:noProof/>
        </w:rPr>
        <w:t>Western Power Pool</w:t>
      </w:r>
    </w:p>
    <w:p w14:paraId="366CF944" w14:textId="77777777" w:rsidR="00352C9B" w:rsidRDefault="00352C9B" w:rsidP="00156F5A">
      <w:pPr>
        <w:pStyle w:val="AttendanceLeader"/>
      </w:pPr>
      <w:r w:rsidRPr="009058DA">
        <w:rPr>
          <w:noProof/>
        </w:rPr>
        <w:t>Ben</w:t>
      </w:r>
      <w:r>
        <w:t xml:space="preserve"> </w:t>
      </w:r>
      <w:r w:rsidRPr="009058DA">
        <w:rPr>
          <w:noProof/>
        </w:rPr>
        <w:t>Hutchins</w:t>
      </w:r>
      <w:r>
        <w:tab/>
      </w:r>
      <w:r w:rsidRPr="009058DA">
        <w:rPr>
          <w:noProof/>
        </w:rPr>
        <w:t>Western Power Pool</w:t>
      </w:r>
    </w:p>
    <w:p w14:paraId="0DA37535" w14:textId="77777777" w:rsidR="00352C9B" w:rsidRDefault="00352C9B" w:rsidP="00156F5A">
      <w:pPr>
        <w:pStyle w:val="AttendanceLeader"/>
      </w:pPr>
      <w:r w:rsidRPr="009058DA">
        <w:rPr>
          <w:noProof/>
        </w:rPr>
        <w:t>Nicole</w:t>
      </w:r>
      <w:r>
        <w:t xml:space="preserve"> </w:t>
      </w:r>
      <w:r w:rsidRPr="009058DA">
        <w:rPr>
          <w:noProof/>
        </w:rPr>
        <w:t>Lee</w:t>
      </w:r>
      <w:r>
        <w:tab/>
      </w:r>
      <w:r w:rsidRPr="009058DA">
        <w:rPr>
          <w:noProof/>
        </w:rPr>
        <w:t>WECC</w:t>
      </w:r>
    </w:p>
    <w:p w14:paraId="52D41B04" w14:textId="77777777" w:rsidR="00352C9B" w:rsidRDefault="00352C9B" w:rsidP="00156F5A">
      <w:pPr>
        <w:pStyle w:val="AttendanceLeader"/>
      </w:pPr>
      <w:r w:rsidRPr="009058DA">
        <w:rPr>
          <w:noProof/>
        </w:rPr>
        <w:t>Saad</w:t>
      </w:r>
      <w:r>
        <w:t xml:space="preserve"> </w:t>
      </w:r>
      <w:r w:rsidRPr="009058DA">
        <w:rPr>
          <w:noProof/>
        </w:rPr>
        <w:t>Malik</w:t>
      </w:r>
      <w:r>
        <w:tab/>
      </w:r>
      <w:r w:rsidRPr="009058DA">
        <w:rPr>
          <w:noProof/>
        </w:rPr>
        <w:t>WECC</w:t>
      </w:r>
    </w:p>
    <w:p w14:paraId="2E1D3B1A" w14:textId="77777777" w:rsidR="00352C9B" w:rsidRDefault="00352C9B" w:rsidP="00156F5A">
      <w:pPr>
        <w:pStyle w:val="AttendanceLeader"/>
      </w:pPr>
      <w:r w:rsidRPr="009058DA">
        <w:rPr>
          <w:noProof/>
        </w:rPr>
        <w:lastRenderedPageBreak/>
        <w:t>Chris</w:t>
      </w:r>
      <w:r>
        <w:t xml:space="preserve"> </w:t>
      </w:r>
      <w:r w:rsidRPr="009058DA">
        <w:rPr>
          <w:noProof/>
        </w:rPr>
        <w:t>Mclean</w:t>
      </w:r>
      <w:r>
        <w:tab/>
      </w:r>
      <w:r w:rsidRPr="009058DA">
        <w:rPr>
          <w:noProof/>
        </w:rPr>
        <w:t>California Energy Commission</w:t>
      </w:r>
    </w:p>
    <w:p w14:paraId="32711556" w14:textId="77777777" w:rsidR="00352C9B" w:rsidRDefault="00352C9B" w:rsidP="00156F5A">
      <w:pPr>
        <w:pStyle w:val="AttendanceLeader"/>
      </w:pPr>
      <w:r w:rsidRPr="009058DA">
        <w:rPr>
          <w:noProof/>
        </w:rPr>
        <w:t>Victoria</w:t>
      </w:r>
      <w:r>
        <w:t xml:space="preserve"> </w:t>
      </w:r>
      <w:r w:rsidRPr="009058DA">
        <w:rPr>
          <w:noProof/>
        </w:rPr>
        <w:t>Ravenscrof</w:t>
      </w:r>
      <w:r>
        <w:tab/>
      </w:r>
      <w:r w:rsidRPr="009058DA">
        <w:rPr>
          <w:noProof/>
        </w:rPr>
        <w:t>WECC</w:t>
      </w:r>
    </w:p>
    <w:p w14:paraId="374C4342" w14:textId="77777777" w:rsidR="00352C9B" w:rsidRDefault="00352C9B" w:rsidP="00156F5A">
      <w:pPr>
        <w:pStyle w:val="AttendanceLeader"/>
      </w:pPr>
      <w:r w:rsidRPr="009058DA">
        <w:rPr>
          <w:noProof/>
        </w:rPr>
        <w:t>Tim</w:t>
      </w:r>
      <w:r>
        <w:t xml:space="preserve"> </w:t>
      </w:r>
      <w:r w:rsidRPr="009058DA">
        <w:rPr>
          <w:noProof/>
        </w:rPr>
        <w:t>Reynolds</w:t>
      </w:r>
      <w:r>
        <w:tab/>
      </w:r>
      <w:r w:rsidRPr="009058DA">
        <w:rPr>
          <w:noProof/>
        </w:rPr>
        <w:t>WECC</w:t>
      </w:r>
    </w:p>
    <w:p w14:paraId="03BD0B9A" w14:textId="77777777" w:rsidR="00352C9B" w:rsidRDefault="00352C9B" w:rsidP="00156F5A">
      <w:pPr>
        <w:pStyle w:val="AttendanceLeader"/>
      </w:pPr>
      <w:r w:rsidRPr="009058DA">
        <w:rPr>
          <w:noProof/>
        </w:rPr>
        <w:t>Chifong</w:t>
      </w:r>
      <w:r>
        <w:t xml:space="preserve"> </w:t>
      </w:r>
      <w:r w:rsidRPr="009058DA">
        <w:rPr>
          <w:noProof/>
        </w:rPr>
        <w:t>Thomas</w:t>
      </w:r>
      <w:r>
        <w:tab/>
      </w:r>
      <w:r w:rsidRPr="009058DA">
        <w:rPr>
          <w:noProof/>
        </w:rPr>
        <w:t>Thomas Grid Advisor</w:t>
      </w:r>
    </w:p>
    <w:p w14:paraId="0672D782" w14:textId="77777777" w:rsidR="00352C9B" w:rsidRDefault="00352C9B" w:rsidP="00156F5A">
      <w:pPr>
        <w:pStyle w:val="AttendanceLeader"/>
      </w:pPr>
      <w:r w:rsidRPr="009058DA">
        <w:rPr>
          <w:noProof/>
        </w:rPr>
        <w:t>Quinten</w:t>
      </w:r>
      <w:r>
        <w:t xml:space="preserve"> </w:t>
      </w:r>
      <w:r w:rsidRPr="009058DA">
        <w:rPr>
          <w:noProof/>
        </w:rPr>
        <w:t>Ziegler</w:t>
      </w:r>
      <w:r>
        <w:tab/>
      </w:r>
      <w:r w:rsidRPr="009058DA">
        <w:rPr>
          <w:noProof/>
        </w:rPr>
        <w:t>Guidehouse</w:t>
      </w:r>
    </w:p>
    <w:p w14:paraId="7EC2516B" w14:textId="77777777" w:rsidR="00352C9B" w:rsidRDefault="00352C9B" w:rsidP="00156F5A">
      <w:pPr>
        <w:pStyle w:val="AttendanceLeader"/>
      </w:pPr>
    </w:p>
    <w:p w14:paraId="7FBA62BD" w14:textId="77777777" w:rsidR="00352C9B" w:rsidRDefault="00352C9B" w:rsidP="00100620">
      <w:pPr>
        <w:pStyle w:val="AttendanceLeader"/>
      </w:pPr>
    </w:p>
    <w:p w14:paraId="2C6AEA04" w14:textId="77777777" w:rsidR="00352C9B" w:rsidRDefault="00352C9B" w:rsidP="00100620">
      <w:pPr>
        <w:pStyle w:val="AttendanceLeader"/>
      </w:pPr>
    </w:p>
    <w:p w14:paraId="446A061A" w14:textId="77777777" w:rsidR="00352C9B" w:rsidRDefault="00352C9B" w:rsidP="00F03DC7">
      <w:pPr>
        <w:pStyle w:val="AttendanceLeader"/>
        <w:sectPr w:rsidR="00352C9B" w:rsidSect="004419BC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288" w:footer="576" w:gutter="0"/>
          <w:pgNumType w:start="1"/>
          <w:cols w:space="720"/>
          <w:titlePg/>
          <w:docGrid w:linePitch="360"/>
        </w:sectPr>
      </w:pPr>
    </w:p>
    <w:p w14:paraId="3278F24E" w14:textId="77777777" w:rsidR="00352C9B" w:rsidRDefault="00352C9B" w:rsidP="00F03DC7">
      <w:pPr>
        <w:pStyle w:val="AttendanceLeader"/>
        <w:sectPr w:rsidR="00352C9B" w:rsidSect="004419BC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080" w:bottom="1440" w:left="1080" w:header="288" w:footer="576" w:gutter="0"/>
          <w:cols w:space="720"/>
          <w:titlePg/>
          <w:docGrid w:linePitch="360"/>
        </w:sectPr>
      </w:pPr>
    </w:p>
    <w:p w14:paraId="64F47286" w14:textId="77777777" w:rsidR="00352C9B" w:rsidRPr="00F03DC7" w:rsidRDefault="00352C9B" w:rsidP="00F03DC7">
      <w:pPr>
        <w:pStyle w:val="AttendanceLeader"/>
      </w:pPr>
    </w:p>
    <w:sectPr w:rsidR="00352C9B" w:rsidRPr="00F03DC7" w:rsidSect="00352C9B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080" w:bottom="144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CEBA" w14:textId="77777777" w:rsidR="00352C9B" w:rsidRDefault="00352C9B" w:rsidP="00997CD1">
      <w:pPr>
        <w:spacing w:after="0" w:line="240" w:lineRule="auto"/>
      </w:pPr>
      <w:r>
        <w:separator/>
      </w:r>
    </w:p>
  </w:endnote>
  <w:endnote w:type="continuationSeparator" w:id="0">
    <w:p w14:paraId="69FEBBC9" w14:textId="77777777" w:rsidR="00352C9B" w:rsidRDefault="00352C9B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39A7" w14:textId="77777777" w:rsidR="00352C9B" w:rsidRPr="00201D41" w:rsidRDefault="00352C9B" w:rsidP="00033906">
    <w:pPr>
      <w:pStyle w:val="Footer"/>
    </w:pPr>
    <w:r w:rsidRPr="00201D41">
      <w:rPr>
        <w:noProof/>
      </w:rPr>
      <w:drawing>
        <wp:inline distT="0" distB="0" distL="0" distR="0" wp14:anchorId="4BF401D6" wp14:editId="6AF73C24">
          <wp:extent cx="414022" cy="274320"/>
          <wp:effectExtent l="0" t="0" r="5080" b="0"/>
          <wp:docPr id="11" name="Picture 1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FBA2" w14:textId="77777777" w:rsidR="00352C9B" w:rsidRPr="00033906" w:rsidRDefault="00352C9B" w:rsidP="00033906">
    <w:pPr>
      <w:pStyle w:val="Footer"/>
      <w:pBdr>
        <w:bottom w:val="single" w:sz="4" w:space="1" w:color="00395D" w:themeColor="accent1"/>
      </w:pBdr>
    </w:pPr>
    <w:r>
      <w:rPr>
        <w:noProof/>
      </w:rPr>
      <w:drawing>
        <wp:anchor distT="0" distB="0" distL="114300" distR="114300" simplePos="0" relativeHeight="251677696" behindDoc="1" locked="0" layoutInCell="1" allowOverlap="1" wp14:anchorId="3593F038" wp14:editId="07736917">
          <wp:simplePos x="0" y="0"/>
          <wp:positionH relativeFrom="margin">
            <wp:align>right</wp:align>
          </wp:positionH>
          <wp:positionV relativeFrom="paragraph">
            <wp:posOffset>203703</wp:posOffset>
          </wp:positionV>
          <wp:extent cx="118331" cy="4571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31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906">
      <w:rPr>
        <w:noProof/>
      </w:rPr>
      <w:drawing>
        <wp:anchor distT="0" distB="0" distL="114300" distR="114300" simplePos="0" relativeHeight="251672576" behindDoc="0" locked="0" layoutInCell="1" allowOverlap="1" wp14:anchorId="71935B8A" wp14:editId="3D2BA236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14" name="Picture 1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95D3" w14:textId="77777777" w:rsidR="00352C9B" w:rsidRPr="00201D41" w:rsidRDefault="00352C9B" w:rsidP="00033906">
    <w:pPr>
      <w:pStyle w:val="Footer"/>
    </w:pPr>
    <w:r w:rsidRPr="00201D41">
      <w:rPr>
        <w:noProof/>
      </w:rPr>
      <w:drawing>
        <wp:inline distT="0" distB="0" distL="0" distR="0" wp14:anchorId="4A5FA0DC" wp14:editId="51AAF0A3">
          <wp:extent cx="414022" cy="274320"/>
          <wp:effectExtent l="0" t="0" r="5080" b="0"/>
          <wp:docPr id="18" name="Picture 18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6FCB" w14:textId="77777777" w:rsidR="00352C9B" w:rsidRPr="00033906" w:rsidRDefault="00352C9B" w:rsidP="00033906">
    <w:pPr>
      <w:pStyle w:val="Footer"/>
      <w:pBdr>
        <w:bottom w:val="single" w:sz="4" w:space="1" w:color="00395D" w:themeColor="accent1"/>
      </w:pBdr>
    </w:pPr>
    <w:r>
      <w:rPr>
        <w:noProof/>
      </w:rPr>
      <w:drawing>
        <wp:anchor distT="0" distB="0" distL="114300" distR="114300" simplePos="0" relativeHeight="251671552" behindDoc="1" locked="0" layoutInCell="1" allowOverlap="1" wp14:anchorId="19B50EF0" wp14:editId="520AD1F9">
          <wp:simplePos x="0" y="0"/>
          <wp:positionH relativeFrom="margin">
            <wp:align>right</wp:align>
          </wp:positionH>
          <wp:positionV relativeFrom="paragraph">
            <wp:posOffset>203703</wp:posOffset>
          </wp:positionV>
          <wp:extent cx="118331" cy="45719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31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906">
      <w:rPr>
        <w:noProof/>
      </w:rPr>
      <w:drawing>
        <wp:anchor distT="0" distB="0" distL="114300" distR="114300" simplePos="0" relativeHeight="251666432" behindDoc="0" locked="0" layoutInCell="1" allowOverlap="1" wp14:anchorId="04260D8F" wp14:editId="42E2E118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1" name="Picture 2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C9FD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306B7A97" wp14:editId="264ABAA3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E112" w14:textId="77777777" w:rsidR="009A053D" w:rsidRPr="00033906" w:rsidRDefault="005D598A" w:rsidP="00033906">
    <w:pPr>
      <w:pStyle w:val="Footer"/>
      <w:pBdr>
        <w:bottom w:val="single" w:sz="4" w:space="1" w:color="00395D" w:themeColor="accent1"/>
      </w:pBdr>
    </w:pPr>
    <w:r>
      <w:rPr>
        <w:noProof/>
      </w:rPr>
      <w:drawing>
        <wp:anchor distT="0" distB="0" distL="114300" distR="114300" simplePos="0" relativeHeight="251664384" behindDoc="1" locked="0" layoutInCell="1" allowOverlap="1" wp14:anchorId="69A5486B" wp14:editId="04D81893">
          <wp:simplePos x="0" y="0"/>
          <wp:positionH relativeFrom="margin">
            <wp:align>right</wp:align>
          </wp:positionH>
          <wp:positionV relativeFrom="paragraph">
            <wp:posOffset>203703</wp:posOffset>
          </wp:positionV>
          <wp:extent cx="118331" cy="457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31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589" w:rsidRPr="00033906">
      <w:rPr>
        <w:noProof/>
      </w:rPr>
      <w:drawing>
        <wp:anchor distT="0" distB="0" distL="114300" distR="114300" simplePos="0" relativeHeight="251659264" behindDoc="0" locked="0" layoutInCell="1" allowOverlap="1" wp14:anchorId="713381DC" wp14:editId="6009D98B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76DE" w14:textId="77777777" w:rsidR="00352C9B" w:rsidRDefault="00352C9B" w:rsidP="00997CD1">
      <w:pPr>
        <w:spacing w:after="0" w:line="240" w:lineRule="auto"/>
      </w:pPr>
      <w:r>
        <w:separator/>
      </w:r>
    </w:p>
  </w:footnote>
  <w:footnote w:type="continuationSeparator" w:id="0">
    <w:p w14:paraId="5E3EC404" w14:textId="77777777" w:rsidR="00352C9B" w:rsidRDefault="00352C9B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3431" w14:textId="77777777" w:rsidR="00352C9B" w:rsidRDefault="00352C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2B31FC37" wp14:editId="37A5818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8" name="Text Box 8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8B928A" w14:textId="77777777" w:rsidR="00352C9B" w:rsidRPr="005D598A" w:rsidRDefault="00352C9B" w:rsidP="005D59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59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1FC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lt;Public&gt;" style="position:absolute;left:0;text-align:left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38B928A" w14:textId="77777777" w:rsidR="00352C9B" w:rsidRPr="005D598A" w:rsidRDefault="00352C9B" w:rsidP="005D59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59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A7E0" w14:textId="77777777" w:rsidR="00352C9B" w:rsidRDefault="00352C9B" w:rsidP="009B46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365FC31" wp14:editId="5A88C4D5">
              <wp:simplePos x="686435" y="18351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9" name="Text Box 9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61D140" w14:textId="77777777" w:rsidR="00352C9B" w:rsidRPr="005D598A" w:rsidRDefault="00352C9B" w:rsidP="005D59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59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5FC3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&lt;Public&gt;" style="position:absolute;left:0;text-align:left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461D140" w14:textId="77777777" w:rsidR="00352C9B" w:rsidRPr="005D598A" w:rsidRDefault="00352C9B" w:rsidP="005D59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59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141310" w14:textId="77777777" w:rsidR="00352C9B" w:rsidRPr="00BE0C4D" w:rsidRDefault="00352C9B" w:rsidP="009B4695">
    <w:pPr>
      <w:pStyle w:val="Header"/>
      <w:rPr>
        <w:noProof/>
      </w:rPr>
    </w:pPr>
    <w:r>
      <w:t>JGC</w:t>
    </w:r>
    <w:r w:rsidRPr="00BE0C4D">
      <w:t xml:space="preserve"> Meeting Minutes</w:t>
    </w:r>
    <w:r>
      <w:t>—June 2,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3D1B" w14:textId="77777777" w:rsidR="00352C9B" w:rsidRPr="0098375C" w:rsidRDefault="00352C9B" w:rsidP="0098375C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29CB2345" wp14:editId="7114E102">
              <wp:simplePos x="685800" y="1809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0" name="Text Box 10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D6FC4D" w14:textId="77777777" w:rsidR="00352C9B" w:rsidRPr="005D598A" w:rsidRDefault="00352C9B" w:rsidP="005D59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59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B234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alt="&lt;Public&gt;" style="position:absolute;left:0;text-align:left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4D6FC4D" w14:textId="77777777" w:rsidR="00352C9B" w:rsidRPr="005D598A" w:rsidRDefault="00352C9B" w:rsidP="005D59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59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6DFEFDA" w14:textId="77777777" w:rsidR="00352C9B" w:rsidRPr="0098375C" w:rsidRDefault="00352C9B" w:rsidP="0098375C">
    <w:pPr>
      <w:pStyle w:val="PG1Header"/>
    </w:pPr>
    <w:r w:rsidRPr="0098375C">
      <w:rPr>
        <w:noProof/>
      </w:rPr>
      <w:drawing>
        <wp:anchor distT="0" distB="0" distL="114300" distR="114300" simplePos="0" relativeHeight="251673600" behindDoc="1" locked="0" layoutInCell="1" allowOverlap="1" wp14:anchorId="49090CDA" wp14:editId="7B3EDC3C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1762"/>
              <wp:lineTo x="0" y="3524"/>
              <wp:lineTo x="422" y="7048"/>
              <wp:lineTo x="154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12" name="Picture 12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15D21" w14:textId="77777777" w:rsidR="00352C9B" w:rsidRPr="0098375C" w:rsidRDefault="00352C9B" w:rsidP="0098375C">
    <w:pPr>
      <w:pStyle w:val="PG1Header"/>
    </w:pPr>
    <w:r>
      <w:t>Joint Guidance Committee</w:t>
    </w:r>
  </w:p>
  <w:p w14:paraId="175E9A26" w14:textId="77777777" w:rsidR="00352C9B" w:rsidRPr="0098375C" w:rsidRDefault="00352C9B" w:rsidP="0098375C">
    <w:pPr>
      <w:pStyle w:val="PG1Header"/>
    </w:pPr>
    <w:r w:rsidRPr="0098375C">
      <w:t>Meeting Minutes</w:t>
    </w:r>
  </w:p>
  <w:p w14:paraId="234C7182" w14:textId="77777777" w:rsidR="00352C9B" w:rsidRPr="0098375C" w:rsidRDefault="00352C9B" w:rsidP="0098375C">
    <w:pPr>
      <w:pStyle w:val="PG1Header"/>
    </w:pPr>
    <w:r>
      <w:t>June 2, 2023</w:t>
    </w:r>
  </w:p>
  <w:p w14:paraId="46AB4990" w14:textId="77777777" w:rsidR="00352C9B" w:rsidRPr="0098375C" w:rsidRDefault="00352C9B" w:rsidP="0098375C">
    <w:pPr>
      <w:pStyle w:val="PG1Header"/>
    </w:pPr>
    <w:r w:rsidRPr="0098375C">
      <w:t>Virtual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A436" w14:textId="77777777" w:rsidR="00352C9B" w:rsidRDefault="00352C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4DFACCCE" wp14:editId="298FD6D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5" name="Text Box 1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0753E9" w14:textId="77777777" w:rsidR="00352C9B" w:rsidRPr="005D598A" w:rsidRDefault="00352C9B" w:rsidP="005D59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59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ACCC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alt="&lt;Public&gt;" style="position:absolute;left:0;text-align:left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D0753E9" w14:textId="77777777" w:rsidR="00352C9B" w:rsidRPr="005D598A" w:rsidRDefault="00352C9B" w:rsidP="005D59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59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625" w14:textId="77777777" w:rsidR="00352C9B" w:rsidRDefault="00352C9B" w:rsidP="009B46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E321EC6" wp14:editId="33D34089">
              <wp:simplePos x="686435" y="18351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6" name="Text Box 1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20713" w14:textId="77777777" w:rsidR="00352C9B" w:rsidRPr="005D598A" w:rsidRDefault="00352C9B" w:rsidP="005D59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59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21EC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alt="&lt;Public&gt;" style="position:absolute;left:0;text-align:left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05420713" w14:textId="77777777" w:rsidR="00352C9B" w:rsidRPr="005D598A" w:rsidRDefault="00352C9B" w:rsidP="005D59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59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9721899" w14:textId="77777777" w:rsidR="00352C9B" w:rsidRPr="00BE0C4D" w:rsidRDefault="00352C9B" w:rsidP="009B4695">
    <w:pPr>
      <w:pStyle w:val="Header"/>
      <w:rPr>
        <w:noProof/>
      </w:rPr>
    </w:pPr>
    <w:r>
      <w:t>JGC</w:t>
    </w:r>
    <w:r w:rsidRPr="00BE0C4D">
      <w:t xml:space="preserve"> Meeting Minutes</w:t>
    </w:r>
    <w:r>
      <w:t>—June 2, 2023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2A71" w14:textId="77777777" w:rsidR="00352C9B" w:rsidRPr="0098375C" w:rsidRDefault="00352C9B" w:rsidP="0098375C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5DE7974" wp14:editId="62E6219E">
              <wp:simplePos x="685800" y="1809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7" name="Text Box 17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D6F514" w14:textId="77777777" w:rsidR="00352C9B" w:rsidRPr="005D598A" w:rsidRDefault="00352C9B" w:rsidP="005D59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59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E797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alt="&lt;Public&gt;" style="position:absolute;left:0;text-align:left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7lCgIAABw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Vmb7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4D6F514" w14:textId="77777777" w:rsidR="00352C9B" w:rsidRPr="005D598A" w:rsidRDefault="00352C9B" w:rsidP="005D59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59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020D70" w14:textId="77777777" w:rsidR="00352C9B" w:rsidRPr="0098375C" w:rsidRDefault="00352C9B" w:rsidP="0098375C">
    <w:pPr>
      <w:pStyle w:val="PG1Header"/>
    </w:pPr>
    <w:r w:rsidRPr="0098375C">
      <w:rPr>
        <w:noProof/>
      </w:rPr>
      <w:drawing>
        <wp:anchor distT="0" distB="0" distL="114300" distR="114300" simplePos="0" relativeHeight="251667456" behindDoc="1" locked="0" layoutInCell="1" allowOverlap="1" wp14:anchorId="31A4995E" wp14:editId="129C855D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1762"/>
              <wp:lineTo x="0" y="3524"/>
              <wp:lineTo x="422" y="7048"/>
              <wp:lineTo x="154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19" name="Picture 19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A5A1B" w14:textId="77777777" w:rsidR="00352C9B" w:rsidRPr="0098375C" w:rsidRDefault="00352C9B" w:rsidP="0098375C">
    <w:pPr>
      <w:pStyle w:val="PG1Header"/>
    </w:pPr>
    <w:r>
      <w:t>Joint Guidance Committee</w:t>
    </w:r>
  </w:p>
  <w:p w14:paraId="75EF7E2B" w14:textId="77777777" w:rsidR="00352C9B" w:rsidRPr="0098375C" w:rsidRDefault="00352C9B" w:rsidP="0098375C">
    <w:pPr>
      <w:pStyle w:val="PG1Header"/>
    </w:pPr>
    <w:r w:rsidRPr="0098375C">
      <w:t>Meeting Minutes</w:t>
    </w:r>
  </w:p>
  <w:p w14:paraId="7FC838F2" w14:textId="77777777" w:rsidR="00352C9B" w:rsidRPr="0098375C" w:rsidRDefault="00352C9B" w:rsidP="0098375C">
    <w:pPr>
      <w:pStyle w:val="PG1Header"/>
    </w:pPr>
    <w:r>
      <w:t>May 5, 2023</w:t>
    </w:r>
  </w:p>
  <w:p w14:paraId="3F3D8989" w14:textId="77777777" w:rsidR="00352C9B" w:rsidRPr="0098375C" w:rsidRDefault="00352C9B" w:rsidP="0098375C">
    <w:pPr>
      <w:pStyle w:val="PG1Header"/>
    </w:pPr>
    <w:r w:rsidRPr="0098375C">
      <w:t>Virtual</w:t>
    </w:r>
  </w:p>
  <w:p w14:paraId="36D21CB8" w14:textId="77777777" w:rsidR="00352C9B" w:rsidRPr="0098375C" w:rsidRDefault="00352C9B" w:rsidP="0098375C">
    <w:pPr>
      <w:pStyle w:val="PG1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8B5A" w14:textId="77777777" w:rsidR="005D598A" w:rsidRDefault="005D598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4E22DC3" wp14:editId="440255B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EB96D0" w14:textId="77777777" w:rsidR="005D598A" w:rsidRPr="005D598A" w:rsidRDefault="005D598A" w:rsidP="005D59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59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22D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&lt;Public&gt;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4EB96D0" w14:textId="77777777" w:rsidR="005D598A" w:rsidRPr="005D598A" w:rsidRDefault="005D598A" w:rsidP="005D59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59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7918" w14:textId="77777777" w:rsidR="0098375C" w:rsidRDefault="005D598A" w:rsidP="009B46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89F89C7" wp14:editId="0B755C88">
              <wp:simplePos x="686435" y="18351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62B51F" w14:textId="77777777" w:rsidR="005D598A" w:rsidRPr="005D598A" w:rsidRDefault="005D598A" w:rsidP="005D59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59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F89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alt="&lt;Public&gt;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D62B51F" w14:textId="77777777" w:rsidR="005D598A" w:rsidRPr="005D598A" w:rsidRDefault="005D598A" w:rsidP="005D59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59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02526E" w14:textId="77777777" w:rsidR="00997CD1" w:rsidRPr="00BE0C4D" w:rsidRDefault="00CF5646" w:rsidP="009B4695">
    <w:pPr>
      <w:pStyle w:val="Header"/>
      <w:rPr>
        <w:noProof/>
      </w:rPr>
    </w:pPr>
    <w:r>
      <w:t>JGC</w:t>
    </w:r>
    <w:r w:rsidR="009D1A67" w:rsidRPr="00BE0C4D">
      <w:t xml:space="preserve"> Meeting Minutes</w:t>
    </w:r>
    <w:r w:rsidR="00F60318">
      <w:t>—</w:t>
    </w:r>
    <w:r>
      <w:t>June 2, 2023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0543" w14:textId="77777777" w:rsidR="0098375C" w:rsidRPr="0098375C" w:rsidRDefault="005D598A" w:rsidP="0098375C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BE6D982" wp14:editId="0232FEFC">
              <wp:simplePos x="685800" y="1809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" name="Text Box 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9B1A2" w14:textId="77777777" w:rsidR="005D598A" w:rsidRPr="005D598A" w:rsidRDefault="005D598A" w:rsidP="005D598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598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6D9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alt="&lt;Public&gt;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419B1A2" w14:textId="77777777" w:rsidR="005D598A" w:rsidRPr="005D598A" w:rsidRDefault="005D598A" w:rsidP="005D598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598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758EAB" w14:textId="77777777" w:rsidR="00975F6B" w:rsidRPr="0098375C" w:rsidRDefault="00B54634" w:rsidP="0098375C">
    <w:pPr>
      <w:pStyle w:val="PG1Header"/>
    </w:pPr>
    <w:r w:rsidRPr="0098375C">
      <w:rPr>
        <w:noProof/>
      </w:rPr>
      <w:drawing>
        <wp:anchor distT="0" distB="0" distL="114300" distR="114300" simplePos="0" relativeHeight="251660288" behindDoc="1" locked="0" layoutInCell="1" allowOverlap="1" wp14:anchorId="796CCA35" wp14:editId="5D964A17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1762"/>
              <wp:lineTo x="0" y="3524"/>
              <wp:lineTo x="422" y="7048"/>
              <wp:lineTo x="154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EF9DB" w14:textId="77777777" w:rsidR="00E97E61" w:rsidRPr="0098375C" w:rsidRDefault="007B212D" w:rsidP="0098375C">
    <w:pPr>
      <w:pStyle w:val="PG1Header"/>
    </w:pPr>
    <w:r>
      <w:t>Joint Guidance Committee</w:t>
    </w:r>
  </w:p>
  <w:p w14:paraId="1AF42831" w14:textId="77777777" w:rsidR="00E97E61" w:rsidRPr="0098375C" w:rsidRDefault="009D1A67" w:rsidP="0098375C">
    <w:pPr>
      <w:pStyle w:val="PG1Header"/>
    </w:pPr>
    <w:r w:rsidRPr="0098375C">
      <w:t>Meeting</w:t>
    </w:r>
    <w:r w:rsidR="00FB74FE" w:rsidRPr="0098375C">
      <w:t xml:space="preserve"> </w:t>
    </w:r>
    <w:r w:rsidRPr="0098375C">
      <w:t>Minutes</w:t>
    </w:r>
  </w:p>
  <w:p w14:paraId="23B6AD5B" w14:textId="77777777" w:rsidR="00577571" w:rsidRPr="0098375C" w:rsidRDefault="007B212D" w:rsidP="0098375C">
    <w:pPr>
      <w:pStyle w:val="PG1Header"/>
    </w:pPr>
    <w:r>
      <w:t>May 5, 2023</w:t>
    </w:r>
  </w:p>
  <w:p w14:paraId="32252F76" w14:textId="77777777" w:rsidR="009D1A67" w:rsidRPr="0098375C" w:rsidRDefault="004F7EDF" w:rsidP="0098375C">
    <w:pPr>
      <w:pStyle w:val="PG1Header"/>
    </w:pPr>
    <w:r w:rsidRPr="0098375C">
      <w:t>Virtual</w:t>
    </w:r>
  </w:p>
  <w:p w14:paraId="579A8C92" w14:textId="77777777" w:rsidR="0098375C" w:rsidRPr="0098375C" w:rsidRDefault="0098375C" w:rsidP="0098375C">
    <w:pPr>
      <w:pStyle w:val="PG1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5C942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99F6F4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8A0EAD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35F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939EBE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7C58E1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DF07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9940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369880">
    <w:abstractNumId w:val="11"/>
  </w:num>
  <w:num w:numId="2" w16cid:durableId="2141603508">
    <w:abstractNumId w:val="10"/>
  </w:num>
  <w:num w:numId="3" w16cid:durableId="685639140">
    <w:abstractNumId w:val="9"/>
  </w:num>
  <w:num w:numId="4" w16cid:durableId="1766609562">
    <w:abstractNumId w:val="7"/>
  </w:num>
  <w:num w:numId="5" w16cid:durableId="1556238946">
    <w:abstractNumId w:val="6"/>
  </w:num>
  <w:num w:numId="6" w16cid:durableId="1769348295">
    <w:abstractNumId w:val="5"/>
  </w:num>
  <w:num w:numId="7" w16cid:durableId="1268998457">
    <w:abstractNumId w:val="4"/>
  </w:num>
  <w:num w:numId="8" w16cid:durableId="389421070">
    <w:abstractNumId w:val="8"/>
  </w:num>
  <w:num w:numId="9" w16cid:durableId="767118625">
    <w:abstractNumId w:val="3"/>
  </w:num>
  <w:num w:numId="10" w16cid:durableId="1508596428">
    <w:abstractNumId w:val="2"/>
  </w:num>
  <w:num w:numId="11" w16cid:durableId="955405626">
    <w:abstractNumId w:val="1"/>
  </w:num>
  <w:num w:numId="12" w16cid:durableId="1711756357">
    <w:abstractNumId w:val="0"/>
  </w:num>
  <w:num w:numId="13" w16cid:durableId="715469556">
    <w:abstractNumId w:val="12"/>
  </w:num>
  <w:num w:numId="14" w16cid:durableId="694237058">
    <w:abstractNumId w:val="15"/>
  </w:num>
  <w:num w:numId="15" w16cid:durableId="64958163">
    <w:abstractNumId w:val="17"/>
  </w:num>
  <w:num w:numId="16" w16cid:durableId="497767649">
    <w:abstractNumId w:val="14"/>
  </w:num>
  <w:num w:numId="17" w16cid:durableId="124668311">
    <w:abstractNumId w:val="19"/>
  </w:num>
  <w:num w:numId="18" w16cid:durableId="65227038">
    <w:abstractNumId w:val="21"/>
  </w:num>
  <w:num w:numId="19" w16cid:durableId="1086149413">
    <w:abstractNumId w:val="18"/>
  </w:num>
  <w:num w:numId="20" w16cid:durableId="202056593">
    <w:abstractNumId w:val="16"/>
  </w:num>
  <w:num w:numId="21" w16cid:durableId="1619601225">
    <w:abstractNumId w:val="20"/>
  </w:num>
  <w:num w:numId="22" w16cid:durableId="753015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7B212D"/>
    <w:rsid w:val="00006E32"/>
    <w:rsid w:val="000114C1"/>
    <w:rsid w:val="00016143"/>
    <w:rsid w:val="0002626E"/>
    <w:rsid w:val="00031AFB"/>
    <w:rsid w:val="00032488"/>
    <w:rsid w:val="00033906"/>
    <w:rsid w:val="000415FC"/>
    <w:rsid w:val="00054CC6"/>
    <w:rsid w:val="00055EAA"/>
    <w:rsid w:val="00060C2B"/>
    <w:rsid w:val="000655B7"/>
    <w:rsid w:val="00086AA6"/>
    <w:rsid w:val="000A3E72"/>
    <w:rsid w:val="000A753D"/>
    <w:rsid w:val="000B5B88"/>
    <w:rsid w:val="000F6CFC"/>
    <w:rsid w:val="00100620"/>
    <w:rsid w:val="00100BE7"/>
    <w:rsid w:val="001266FE"/>
    <w:rsid w:val="00141FB5"/>
    <w:rsid w:val="001441C7"/>
    <w:rsid w:val="0014726A"/>
    <w:rsid w:val="00156F5A"/>
    <w:rsid w:val="0016710F"/>
    <w:rsid w:val="00191DAF"/>
    <w:rsid w:val="00192ABC"/>
    <w:rsid w:val="001B09E1"/>
    <w:rsid w:val="001F1DB9"/>
    <w:rsid w:val="00201D41"/>
    <w:rsid w:val="00206B16"/>
    <w:rsid w:val="002203AA"/>
    <w:rsid w:val="00221E47"/>
    <w:rsid w:val="0023471B"/>
    <w:rsid w:val="00260E14"/>
    <w:rsid w:val="00265526"/>
    <w:rsid w:val="00271B3D"/>
    <w:rsid w:val="002972CE"/>
    <w:rsid w:val="002E24F1"/>
    <w:rsid w:val="002E7AE1"/>
    <w:rsid w:val="003002E9"/>
    <w:rsid w:val="0032292D"/>
    <w:rsid w:val="00327DB8"/>
    <w:rsid w:val="00342D1F"/>
    <w:rsid w:val="0034659C"/>
    <w:rsid w:val="00352C9B"/>
    <w:rsid w:val="00382837"/>
    <w:rsid w:val="003A39A1"/>
    <w:rsid w:val="003C2DA0"/>
    <w:rsid w:val="003D0651"/>
    <w:rsid w:val="003D6FFB"/>
    <w:rsid w:val="003E7E51"/>
    <w:rsid w:val="003F4D9A"/>
    <w:rsid w:val="00420B9A"/>
    <w:rsid w:val="00435F9A"/>
    <w:rsid w:val="004419BC"/>
    <w:rsid w:val="00444DD7"/>
    <w:rsid w:val="0045498D"/>
    <w:rsid w:val="004810C7"/>
    <w:rsid w:val="004949FF"/>
    <w:rsid w:val="004D1AA4"/>
    <w:rsid w:val="004D66CD"/>
    <w:rsid w:val="004D7C57"/>
    <w:rsid w:val="004F7EDF"/>
    <w:rsid w:val="00504964"/>
    <w:rsid w:val="00511B87"/>
    <w:rsid w:val="00527B93"/>
    <w:rsid w:val="0054204F"/>
    <w:rsid w:val="00546F43"/>
    <w:rsid w:val="00553C2B"/>
    <w:rsid w:val="0057044C"/>
    <w:rsid w:val="00572213"/>
    <w:rsid w:val="00577571"/>
    <w:rsid w:val="00595BD7"/>
    <w:rsid w:val="005B75EF"/>
    <w:rsid w:val="005C3616"/>
    <w:rsid w:val="005D0871"/>
    <w:rsid w:val="005D4224"/>
    <w:rsid w:val="005D578E"/>
    <w:rsid w:val="005D598A"/>
    <w:rsid w:val="00630E39"/>
    <w:rsid w:val="0064490D"/>
    <w:rsid w:val="0064585B"/>
    <w:rsid w:val="00666C5A"/>
    <w:rsid w:val="00670210"/>
    <w:rsid w:val="006B418A"/>
    <w:rsid w:val="006E6868"/>
    <w:rsid w:val="00706E3B"/>
    <w:rsid w:val="00713BB3"/>
    <w:rsid w:val="00715CBD"/>
    <w:rsid w:val="00726300"/>
    <w:rsid w:val="00750F04"/>
    <w:rsid w:val="007727AD"/>
    <w:rsid w:val="00782E3B"/>
    <w:rsid w:val="007864D4"/>
    <w:rsid w:val="007B212D"/>
    <w:rsid w:val="007C103A"/>
    <w:rsid w:val="00823720"/>
    <w:rsid w:val="008455E9"/>
    <w:rsid w:val="00851A1C"/>
    <w:rsid w:val="00855458"/>
    <w:rsid w:val="00857183"/>
    <w:rsid w:val="0087457D"/>
    <w:rsid w:val="00887F8C"/>
    <w:rsid w:val="008A2E8E"/>
    <w:rsid w:val="008B17FA"/>
    <w:rsid w:val="00903097"/>
    <w:rsid w:val="00910191"/>
    <w:rsid w:val="00912C3B"/>
    <w:rsid w:val="00922ED8"/>
    <w:rsid w:val="00923A1C"/>
    <w:rsid w:val="00943C6F"/>
    <w:rsid w:val="009527B5"/>
    <w:rsid w:val="00957494"/>
    <w:rsid w:val="00974AAC"/>
    <w:rsid w:val="00975F6B"/>
    <w:rsid w:val="009765BF"/>
    <w:rsid w:val="0098375C"/>
    <w:rsid w:val="00997CD1"/>
    <w:rsid w:val="009A053D"/>
    <w:rsid w:val="009B4695"/>
    <w:rsid w:val="009C010C"/>
    <w:rsid w:val="009C4589"/>
    <w:rsid w:val="009D1A67"/>
    <w:rsid w:val="009D65F1"/>
    <w:rsid w:val="009E0A02"/>
    <w:rsid w:val="009E5230"/>
    <w:rsid w:val="009E68FE"/>
    <w:rsid w:val="009E6C59"/>
    <w:rsid w:val="009F18E0"/>
    <w:rsid w:val="00A01774"/>
    <w:rsid w:val="00A50DE3"/>
    <w:rsid w:val="00A51FC6"/>
    <w:rsid w:val="00A534C3"/>
    <w:rsid w:val="00A61C50"/>
    <w:rsid w:val="00A66AFA"/>
    <w:rsid w:val="00A74C53"/>
    <w:rsid w:val="00A82893"/>
    <w:rsid w:val="00AC0D62"/>
    <w:rsid w:val="00AE3EC0"/>
    <w:rsid w:val="00B101D4"/>
    <w:rsid w:val="00B12EC4"/>
    <w:rsid w:val="00B158A1"/>
    <w:rsid w:val="00B227FA"/>
    <w:rsid w:val="00B33ED7"/>
    <w:rsid w:val="00B41B93"/>
    <w:rsid w:val="00B54634"/>
    <w:rsid w:val="00B770A7"/>
    <w:rsid w:val="00B8564B"/>
    <w:rsid w:val="00B85811"/>
    <w:rsid w:val="00BB045C"/>
    <w:rsid w:val="00BB49FA"/>
    <w:rsid w:val="00BE0AB5"/>
    <w:rsid w:val="00BE0C4D"/>
    <w:rsid w:val="00BE1490"/>
    <w:rsid w:val="00BF0D5D"/>
    <w:rsid w:val="00C70D0B"/>
    <w:rsid w:val="00C771AA"/>
    <w:rsid w:val="00C905C0"/>
    <w:rsid w:val="00CD74E0"/>
    <w:rsid w:val="00CF5646"/>
    <w:rsid w:val="00CF5E90"/>
    <w:rsid w:val="00CF787C"/>
    <w:rsid w:val="00CF7D1B"/>
    <w:rsid w:val="00D16DED"/>
    <w:rsid w:val="00D22868"/>
    <w:rsid w:val="00D37460"/>
    <w:rsid w:val="00D4580E"/>
    <w:rsid w:val="00D50594"/>
    <w:rsid w:val="00D6188A"/>
    <w:rsid w:val="00D64360"/>
    <w:rsid w:val="00D75548"/>
    <w:rsid w:val="00D81837"/>
    <w:rsid w:val="00D93100"/>
    <w:rsid w:val="00DA25A6"/>
    <w:rsid w:val="00DB19B0"/>
    <w:rsid w:val="00E13085"/>
    <w:rsid w:val="00E15051"/>
    <w:rsid w:val="00E4626C"/>
    <w:rsid w:val="00E534FD"/>
    <w:rsid w:val="00E55554"/>
    <w:rsid w:val="00E56831"/>
    <w:rsid w:val="00E6044E"/>
    <w:rsid w:val="00E665C0"/>
    <w:rsid w:val="00E726B1"/>
    <w:rsid w:val="00E97E61"/>
    <w:rsid w:val="00EB14CE"/>
    <w:rsid w:val="00ED5500"/>
    <w:rsid w:val="00F03DC7"/>
    <w:rsid w:val="00F203A7"/>
    <w:rsid w:val="00F2645C"/>
    <w:rsid w:val="00F51B09"/>
    <w:rsid w:val="00F521FC"/>
    <w:rsid w:val="00F5760E"/>
    <w:rsid w:val="00F60318"/>
    <w:rsid w:val="00F611DE"/>
    <w:rsid w:val="00F6624F"/>
    <w:rsid w:val="00F73CB4"/>
    <w:rsid w:val="00F83AC5"/>
    <w:rsid w:val="00F87FB1"/>
    <w:rsid w:val="00F94AF6"/>
    <w:rsid w:val="00F95AE5"/>
    <w:rsid w:val="00FB0959"/>
    <w:rsid w:val="00FB3576"/>
    <w:rsid w:val="00FB74FE"/>
    <w:rsid w:val="00FD1136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3D95B"/>
  <w15:docId w15:val="{CB0DFEB7-D27D-450D-858A-2AF35070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8375C"/>
    <w:pPr>
      <w:spacing w:before="0"/>
    </w:pPr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8375C"/>
    <w:pPr>
      <w:spacing w:before="12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98375C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link w:val="Normal2Char"/>
    <w:qFormat/>
    <w:rsid w:val="0098375C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B41B93"/>
    <w:pPr>
      <w:tabs>
        <w:tab w:val="right" w:leader="dot" w:pos="1008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B41B93"/>
    <w:rPr>
      <w:rFonts w:ascii="Palatino Linotype" w:hAnsi="Palatino Linotype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8375C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98375C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customStyle="1" w:styleId="Normal2Char">
    <w:name w:val="Normal 2 Char"/>
    <w:basedOn w:val="DefaultParagraphFont"/>
    <w:link w:val="Normal2"/>
    <w:rsid w:val="00CF5646"/>
    <w:rPr>
      <w:rFonts w:ascii="Palatino Linotype" w:hAnsi="Palatino Linotype"/>
    </w:rPr>
  </w:style>
  <w:style w:type="character" w:styleId="UnresolvedMention">
    <w:name w:val="Unresolved Mention"/>
    <w:basedOn w:val="DefaultParagraphFont"/>
    <w:uiPriority w:val="99"/>
    <w:rsid w:val="00923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Administrative/JGC%20Action%20Items.pdf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yperlink" Target="https://www.wecc.org/Administrative/JGC%20Metrics%20Update%20Slides.pdf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16712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Ravenscroft, Victoria</DisplayName>
        <AccountId>6231</AccountId>
        <AccountType/>
      </UserInfo>
    </Approver>
    <_dlc_DocId xmlns="4bd63098-0c83-43cf-abdd-085f2cc55a51">YWEQ7USXTMD7-11-23997</_dlc_DocId>
    <_dlc_DocIdUrl xmlns="4bd63098-0c83-43cf-abdd-085f2cc55a51">
      <Url>https://internal.wecc.org/_layouts/15/DocIdRedir.aspx?ID=YWEQ7USXTMD7-11-23997</Url>
      <Description>YWEQ7USXTMD7-11-23997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2025-07-05T22:01:43+00:00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6D2E6-A9EE-491A-A5B9-3829307FE05C}"/>
</file>

<file path=customXml/itemProps3.xml><?xml version="1.0" encoding="utf-8"?>
<ds:datastoreItem xmlns:ds="http://schemas.openxmlformats.org/officeDocument/2006/customXml" ds:itemID="{871B5AEB-DACF-47E0-9ABC-D049E85881DB}"/>
</file>

<file path=customXml/itemProps4.xml><?xml version="1.0" encoding="utf-8"?>
<ds:datastoreItem xmlns:ds="http://schemas.openxmlformats.org/officeDocument/2006/customXml" ds:itemID="{CCCB4B6C-03A0-4EF2-BCFE-7F64B3FB3B97}"/>
</file>

<file path=customXml/itemProps5.xml><?xml version="1.0" encoding="utf-8"?>
<ds:datastoreItem xmlns:ds="http://schemas.openxmlformats.org/officeDocument/2006/customXml" ds:itemID="{2F92191C-6D83-4B5A-B568-2DC1750D4CDF}"/>
</file>

<file path=customXml/itemProps6.xml><?xml version="1.0" encoding="utf-8"?>
<ds:datastoreItem xmlns:ds="http://schemas.openxmlformats.org/officeDocument/2006/customXml" ds:itemID="{F2E49B9E-3CA3-44B5-8396-04FFAAA820BC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4</Pages>
  <Words>590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2023-06-02 JGC Minutes</dc:title>
  <dc:creator>Nicole Lee</dc:creator>
  <cp:lastModifiedBy>Lee, Nicole</cp:lastModifiedBy>
  <cp:revision>2</cp:revision>
  <cp:lastPrinted>2019-01-04T21:49:00Z</cp:lastPrinted>
  <dcterms:created xsi:type="dcterms:W3CDTF">2023-07-05T19:14:00Z</dcterms:created>
  <dcterms:modified xsi:type="dcterms:W3CDTF">2023-07-05T19:14:00Z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2023-04-11T17:00:32Z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26327706-c42a-401f-92d4-8d90e22e4dce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bd8a8479-d166-46e4-ad15-e406c9084e65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